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E93C" w14:textId="61C48A16" w:rsidR="00691E1A" w:rsidRPr="00691E1A" w:rsidRDefault="00691E1A" w:rsidP="00691E1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91E1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E28A0">
        <w:rPr>
          <w:rFonts w:asciiTheme="minorHAnsi" w:hAnsiTheme="minorHAnsi" w:cstheme="minorHAnsi"/>
          <w:sz w:val="24"/>
          <w:szCs w:val="24"/>
        </w:rPr>
        <w:t>2</w:t>
      </w:r>
      <w:r w:rsidR="00BE28A0" w:rsidRPr="00691E1A">
        <w:rPr>
          <w:rFonts w:asciiTheme="minorHAnsi" w:hAnsiTheme="minorHAnsi" w:cstheme="minorHAnsi"/>
          <w:sz w:val="24"/>
          <w:szCs w:val="24"/>
        </w:rPr>
        <w:t xml:space="preserve"> </w:t>
      </w:r>
      <w:r w:rsidRPr="00691E1A">
        <w:rPr>
          <w:rFonts w:asciiTheme="minorHAnsi" w:hAnsiTheme="minorHAnsi" w:cstheme="minorHAnsi"/>
          <w:sz w:val="24"/>
          <w:szCs w:val="24"/>
        </w:rPr>
        <w:t xml:space="preserve">do zaproszenia </w:t>
      </w:r>
    </w:p>
    <w:p w14:paraId="478057D9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1B6EA63" w14:textId="77777777" w:rsidR="00691E1A" w:rsidRPr="00CD7605" w:rsidRDefault="00691E1A" w:rsidP="00691E1A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D7605">
        <w:rPr>
          <w:rFonts w:asciiTheme="minorHAnsi" w:hAnsiTheme="minorHAnsi" w:cstheme="minorHAnsi"/>
          <w:b/>
          <w:sz w:val="28"/>
          <w:szCs w:val="28"/>
        </w:rPr>
        <w:t>UMOWA nr …../bzu/BI/2023 („Umowa”) (wzór)</w:t>
      </w:r>
    </w:p>
    <w:p w14:paraId="7E97A47E" w14:textId="77777777" w:rsidR="005F2125" w:rsidRDefault="005F2125" w:rsidP="005F212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E18EED" w14:textId="140428A3" w:rsidR="005F2125" w:rsidRPr="00B96FF0" w:rsidRDefault="005F2125" w:rsidP="005F212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96FF0">
        <w:rPr>
          <w:rFonts w:asciiTheme="minorHAnsi" w:hAnsiTheme="minorHAnsi" w:cstheme="minorHAnsi"/>
          <w:sz w:val="24"/>
          <w:szCs w:val="24"/>
        </w:rPr>
        <w:t xml:space="preserve">zawarta </w:t>
      </w:r>
      <w:r w:rsidRPr="00B96FF0">
        <w:rPr>
          <w:rFonts w:asciiTheme="minorHAnsi" w:hAnsiTheme="minorHAnsi" w:cstheme="minorHAnsi"/>
          <w:color w:val="000000"/>
          <w:sz w:val="24"/>
          <w:szCs w:val="24"/>
        </w:rPr>
        <w:t>z datą złożenia pod nią podpisu przez ostatnią ze Stron,</w:t>
      </w:r>
      <w:r w:rsidRPr="00B96FF0" w:rsidDel="00D0698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14AA78B" w14:textId="2A05192E" w:rsidR="00691E1A" w:rsidRPr="0002119F" w:rsidRDefault="00691E1A" w:rsidP="00691E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2119F">
        <w:rPr>
          <w:rFonts w:asciiTheme="minorHAnsi" w:hAnsiTheme="minorHAnsi" w:cstheme="minorHAnsi"/>
          <w:sz w:val="24"/>
          <w:szCs w:val="24"/>
        </w:rPr>
        <w:t>pomiędzy:</w:t>
      </w:r>
    </w:p>
    <w:p w14:paraId="280A2F3A" w14:textId="20A3C58A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691E1A">
        <w:rPr>
          <w:rFonts w:asciiTheme="minorHAnsi" w:hAnsiTheme="minorHAnsi" w:cstheme="minorHAnsi"/>
          <w:b/>
          <w:iCs/>
          <w:sz w:val="24"/>
          <w:szCs w:val="24"/>
        </w:rPr>
        <w:t>Polską Agencją Rozwoju Przedsiębiorczości</w:t>
      </w:r>
      <w:r w:rsidRPr="00691E1A">
        <w:rPr>
          <w:rFonts w:asciiTheme="minorHAnsi" w:hAnsiTheme="minorHAnsi" w:cstheme="minorHAnsi"/>
          <w:iCs/>
          <w:sz w:val="24"/>
          <w:szCs w:val="24"/>
        </w:rPr>
        <w:t>, działającą na podstawie ustawy z dnia 9 listopada 2000 r. o utworzeniu Polskiej Agencji Rozwoju Przedsiębiorczości (Dz.U. z 2023 r. poz. 462 ze zm.)</w:t>
      </w:r>
      <w:r w:rsidR="00246F01">
        <w:rPr>
          <w:rFonts w:asciiTheme="minorHAnsi" w:hAnsiTheme="minorHAnsi" w:cstheme="minorHAnsi"/>
          <w:iCs/>
          <w:sz w:val="24"/>
          <w:szCs w:val="24"/>
        </w:rPr>
        <w:t>,</w:t>
      </w:r>
      <w:r w:rsidRPr="00691E1A">
        <w:rPr>
          <w:rFonts w:asciiTheme="minorHAnsi" w:hAnsiTheme="minorHAnsi" w:cstheme="minorHAnsi"/>
          <w:iCs/>
          <w:sz w:val="24"/>
          <w:szCs w:val="24"/>
        </w:rPr>
        <w:t xml:space="preserve"> z siedzibą w Warszawie (kod pocztowy: 00-834), przy ul. Pańskiej 81/83, NIP: 5262501444, REGON: 017181095, zwaną dalej „Zamawiającym” lub „PARP”, reprezentowaną przez: </w:t>
      </w:r>
    </w:p>
    <w:p w14:paraId="5B13EB48" w14:textId="77777777" w:rsidR="00246F01" w:rsidRPr="00B96FF0" w:rsidRDefault="00246F01" w:rsidP="00246F01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 xml:space="preserve">……………………., na podstawie pełnomocnictwa nr …… z …….., </w:t>
      </w:r>
    </w:p>
    <w:p w14:paraId="26360C97" w14:textId="77777777" w:rsidR="00246F01" w:rsidRPr="00B96FF0" w:rsidRDefault="00246F01" w:rsidP="00246F01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>oraz</w:t>
      </w:r>
    </w:p>
    <w:p w14:paraId="028DB1C2" w14:textId="77777777" w:rsidR="00246F01" w:rsidRPr="00B96FF0" w:rsidRDefault="00246F01" w:rsidP="00246F01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 xml:space="preserve">……………………., na podstawie pełnomocnictwa nr …… z …….., </w:t>
      </w:r>
    </w:p>
    <w:p w14:paraId="223F547A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691E1A">
        <w:rPr>
          <w:rFonts w:asciiTheme="minorHAnsi" w:hAnsiTheme="minorHAnsi" w:cstheme="minorHAnsi"/>
          <w:iCs/>
          <w:sz w:val="24"/>
          <w:szCs w:val="24"/>
        </w:rPr>
        <w:t>a</w:t>
      </w:r>
    </w:p>
    <w:p w14:paraId="7896DC65" w14:textId="77777777" w:rsidR="0002119F" w:rsidRPr="00B96FF0" w:rsidRDefault="0002119F" w:rsidP="0002119F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……………………………………………………, z siedzibą w………………………………,</w:t>
      </w:r>
    </w:p>
    <w:p w14:paraId="0E58356F" w14:textId="35764A07" w:rsidR="0002119F" w:rsidRPr="00B96FF0" w:rsidRDefault="0002119F" w:rsidP="00691E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</w:t>
      </w:r>
      <w:r w:rsidRPr="0002119F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Pr="00B96FF0">
        <w:rPr>
          <w:rFonts w:asciiTheme="minorHAnsi" w:hAnsiTheme="minorHAnsi" w:cstheme="minorHAnsi"/>
          <w:iCs/>
          <w:sz w:val="24"/>
          <w:szCs w:val="24"/>
        </w:rPr>
        <w:t>,</w:t>
      </w:r>
      <w:r w:rsidRPr="0002119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96FF0">
        <w:rPr>
          <w:rFonts w:asciiTheme="minorHAnsi" w:hAnsiTheme="minorHAnsi" w:cstheme="minorHAnsi"/>
          <w:sz w:val="24"/>
          <w:szCs w:val="24"/>
        </w:rPr>
        <w:t xml:space="preserve">reprezentowanym/ą przez: </w:t>
      </w:r>
    </w:p>
    <w:p w14:paraId="2CE95DE0" w14:textId="69069AB2" w:rsidR="0002119F" w:rsidRPr="0002119F" w:rsidRDefault="0002119F" w:rsidP="0002119F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sz w:val="24"/>
          <w:szCs w:val="24"/>
        </w:rPr>
        <w:t>…………… - ………………,</w:t>
      </w:r>
    </w:p>
    <w:p w14:paraId="60C30753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34FCEE05" w14:textId="66694247" w:rsidR="00691E1A" w:rsidRPr="00691E1A" w:rsidRDefault="0002119F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łącznie zwanych</w:t>
      </w:r>
      <w:r w:rsidR="00691E1A" w:rsidRPr="00691E1A">
        <w:rPr>
          <w:rFonts w:asciiTheme="minorHAnsi" w:hAnsiTheme="minorHAnsi" w:cstheme="minorHAnsi"/>
          <w:iCs/>
          <w:sz w:val="24"/>
          <w:szCs w:val="24"/>
        </w:rPr>
        <w:t xml:space="preserve"> „Stronami”, a z osobna „Stroną”.</w:t>
      </w:r>
    </w:p>
    <w:p w14:paraId="6643FAC0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F775C9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1E1A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 Dz.U. z 2023 r., poz. 1605 ze zm.).</w:t>
      </w:r>
    </w:p>
    <w:p w14:paraId="4B369132" w14:textId="77777777" w:rsidR="00A46CF1" w:rsidRPr="00841F78" w:rsidRDefault="00A46CF1" w:rsidP="00841F7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76D120B" w14:textId="40649E6B" w:rsidR="00186606" w:rsidRPr="00841F78" w:rsidRDefault="00603472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1F5D0CE8" w:rsidR="002D4362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33701E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5BBA30A2" w14:textId="66599F4B" w:rsidR="00BE5843" w:rsidRDefault="008C0DFE" w:rsidP="00841F78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>Przedmiotem zamówienia jest przedłużenie wsparcia producenta do posiad</w:t>
      </w:r>
      <w:r w:rsidR="000F6679">
        <w:rPr>
          <w:rFonts w:asciiTheme="minorHAnsi" w:hAnsiTheme="minorHAnsi" w:cstheme="minorHAnsi"/>
          <w:color w:val="000000"/>
          <w:sz w:val="24"/>
          <w:szCs w:val="24"/>
        </w:rPr>
        <w:t>any</w:t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 xml:space="preserve">ch przez Zamawiającego licencji </w:t>
      </w:r>
      <w:r w:rsidRPr="00841F78">
        <w:rPr>
          <w:rFonts w:asciiTheme="minorHAnsi" w:hAnsiTheme="minorHAnsi" w:cstheme="minorHAnsi"/>
          <w:sz w:val="24"/>
          <w:szCs w:val="24"/>
        </w:rPr>
        <w:t>Acronis Device Lock DLP Suite oraz zakup dodatkowego wsparcia technicznego Wykonawcy,</w:t>
      </w:r>
      <w:r w:rsidR="00F57FF5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A46CF1" w:rsidRPr="00841F78">
        <w:rPr>
          <w:rFonts w:asciiTheme="minorHAnsi" w:hAnsiTheme="minorHAnsi" w:cstheme="minorHAnsi"/>
          <w:sz w:val="24"/>
          <w:szCs w:val="24"/>
        </w:rPr>
        <w:t xml:space="preserve">zgodnie </w:t>
      </w:r>
      <w:r w:rsidR="00BE5843" w:rsidRPr="00841F78">
        <w:rPr>
          <w:rFonts w:asciiTheme="minorHAnsi" w:hAnsiTheme="minorHAnsi" w:cstheme="minorHAnsi"/>
          <w:sz w:val="24"/>
          <w:szCs w:val="24"/>
        </w:rPr>
        <w:t>z</w:t>
      </w:r>
      <w:r w:rsidR="00EE2B5B" w:rsidRPr="00841F78">
        <w:rPr>
          <w:rFonts w:asciiTheme="minorHAnsi" w:hAnsiTheme="minorHAnsi" w:cstheme="minorHAnsi"/>
          <w:sz w:val="24"/>
          <w:szCs w:val="24"/>
        </w:rPr>
        <w:t> O</w:t>
      </w:r>
      <w:r w:rsidR="00A46CF1" w:rsidRPr="00841F78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841F78">
        <w:rPr>
          <w:rFonts w:asciiTheme="minorHAnsi" w:hAnsiTheme="minorHAnsi" w:cstheme="minorHAnsi"/>
          <w:sz w:val="24"/>
          <w:szCs w:val="24"/>
        </w:rPr>
        <w:t>P</w:t>
      </w:r>
      <w:r w:rsidR="00BE5843" w:rsidRPr="00841F78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841F78">
        <w:rPr>
          <w:rFonts w:asciiTheme="minorHAnsi" w:hAnsiTheme="minorHAnsi" w:cstheme="minorHAnsi"/>
          <w:sz w:val="24"/>
          <w:szCs w:val="24"/>
        </w:rPr>
        <w:t>Z</w:t>
      </w:r>
      <w:r w:rsidR="00BE5843" w:rsidRPr="00841F78">
        <w:rPr>
          <w:rFonts w:asciiTheme="minorHAnsi" w:hAnsiTheme="minorHAnsi" w:cstheme="minorHAnsi"/>
          <w:sz w:val="24"/>
          <w:szCs w:val="24"/>
        </w:rPr>
        <w:t>amówienia</w:t>
      </w:r>
      <w:r w:rsidR="000E6B67" w:rsidRPr="00841F78">
        <w:rPr>
          <w:rFonts w:asciiTheme="minorHAnsi" w:hAnsiTheme="minorHAnsi" w:cstheme="minorHAnsi"/>
          <w:sz w:val="24"/>
          <w:szCs w:val="24"/>
        </w:rPr>
        <w:t>,</w:t>
      </w:r>
      <w:r w:rsidR="00891733" w:rsidRPr="00841F78">
        <w:rPr>
          <w:rFonts w:asciiTheme="minorHAnsi" w:hAnsiTheme="minorHAnsi" w:cstheme="minorHAnsi"/>
          <w:sz w:val="24"/>
          <w:szCs w:val="24"/>
        </w:rPr>
        <w:t xml:space="preserve"> stanowiącym załącznik nr</w:t>
      </w:r>
      <w:r w:rsidR="000E6B67" w:rsidRPr="00841F78">
        <w:rPr>
          <w:rFonts w:asciiTheme="minorHAnsi" w:hAnsiTheme="minorHAnsi" w:cstheme="minorHAnsi"/>
          <w:sz w:val="24"/>
          <w:szCs w:val="24"/>
        </w:rPr>
        <w:t> </w:t>
      </w:r>
      <w:r w:rsidR="00891733" w:rsidRPr="00841F78">
        <w:rPr>
          <w:rFonts w:asciiTheme="minorHAnsi" w:hAnsiTheme="minorHAnsi" w:cstheme="minorHAnsi"/>
          <w:sz w:val="24"/>
          <w:szCs w:val="24"/>
        </w:rPr>
        <w:t xml:space="preserve">1 do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891733" w:rsidRPr="00841F78">
        <w:rPr>
          <w:rFonts w:asciiTheme="minorHAnsi" w:hAnsiTheme="minorHAnsi" w:cstheme="minorHAnsi"/>
          <w:sz w:val="24"/>
          <w:szCs w:val="24"/>
        </w:rPr>
        <w:t>mowy</w:t>
      </w:r>
      <w:r w:rsidR="00A95D46" w:rsidRPr="00841F78">
        <w:rPr>
          <w:rFonts w:asciiTheme="minorHAnsi" w:hAnsiTheme="minorHAnsi" w:cstheme="minorHAnsi"/>
          <w:sz w:val="24"/>
          <w:szCs w:val="24"/>
        </w:rPr>
        <w:t xml:space="preserve"> (</w:t>
      </w:r>
      <w:r w:rsidR="00891733" w:rsidRPr="00841F78">
        <w:rPr>
          <w:rFonts w:asciiTheme="minorHAnsi" w:hAnsiTheme="minorHAnsi" w:cstheme="minorHAnsi"/>
          <w:sz w:val="24"/>
          <w:szCs w:val="24"/>
        </w:rPr>
        <w:t>„OPZ”</w:t>
      </w:r>
      <w:r w:rsidR="00A95D46" w:rsidRPr="00841F78">
        <w:rPr>
          <w:rFonts w:asciiTheme="minorHAnsi" w:hAnsiTheme="minorHAnsi" w:cstheme="minorHAnsi"/>
          <w:sz w:val="24"/>
          <w:szCs w:val="24"/>
        </w:rPr>
        <w:t>)</w:t>
      </w:r>
      <w:r w:rsidR="00F57FF5" w:rsidRPr="00841F78">
        <w:rPr>
          <w:rFonts w:asciiTheme="minorHAnsi" w:hAnsiTheme="minorHAnsi" w:cstheme="minorHAnsi"/>
          <w:sz w:val="24"/>
          <w:szCs w:val="24"/>
        </w:rPr>
        <w:t xml:space="preserve"> i</w:t>
      </w:r>
      <w:r w:rsidR="008A48B0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E2B5B" w:rsidRPr="00841F78">
        <w:rPr>
          <w:rFonts w:asciiTheme="minorHAnsi" w:hAnsiTheme="minorHAnsi" w:cstheme="minorHAnsi"/>
          <w:sz w:val="24"/>
          <w:szCs w:val="24"/>
        </w:rPr>
        <w:t>O</w:t>
      </w:r>
      <w:r w:rsidR="00BE5843" w:rsidRPr="00841F78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841F78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BE5843" w:rsidRPr="00841F78">
        <w:rPr>
          <w:rFonts w:asciiTheme="minorHAnsi" w:hAnsiTheme="minorHAnsi" w:cstheme="minorHAnsi"/>
          <w:sz w:val="24"/>
          <w:szCs w:val="24"/>
        </w:rPr>
        <w:t xml:space="preserve">nr 2 do </w:t>
      </w:r>
      <w:r w:rsidR="0033701E">
        <w:rPr>
          <w:rFonts w:asciiTheme="minorHAnsi" w:hAnsiTheme="minorHAnsi" w:cstheme="minorHAnsi"/>
          <w:sz w:val="24"/>
          <w:szCs w:val="24"/>
        </w:rPr>
        <w:t>U</w:t>
      </w:r>
      <w:r w:rsidR="00BE5843" w:rsidRPr="00841F78">
        <w:rPr>
          <w:rFonts w:asciiTheme="minorHAnsi" w:hAnsiTheme="minorHAnsi" w:cstheme="minorHAnsi"/>
          <w:sz w:val="24"/>
          <w:szCs w:val="24"/>
        </w:rPr>
        <w:t>mowy</w:t>
      </w:r>
      <w:r w:rsidR="0089756E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4F35457A" w14:textId="06395D09" w:rsidR="00620EBE" w:rsidRPr="00841F78" w:rsidRDefault="00051124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620EBE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095D914C" w14:textId="2384BE16" w:rsidR="00F57FF5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Termin wykonania</w:t>
      </w:r>
      <w:r w:rsidR="005933CD"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1497190B" w14:textId="34886152" w:rsidR="00E348B0" w:rsidRPr="00841F78" w:rsidRDefault="005933CD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dokumenty potwierdzające zapewnienie wsparcia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 elektronicznie lub do siedziby</w:t>
      </w:r>
      <w:r w:rsidR="004B5D5C" w:rsidRPr="00841F78">
        <w:rPr>
          <w:rFonts w:asciiTheme="minorHAnsi" w:hAnsiTheme="minorHAnsi" w:cstheme="minorHAnsi"/>
          <w:sz w:val="24"/>
          <w:szCs w:val="24"/>
        </w:rPr>
        <w:t xml:space="preserve"> Zamawiającego</w:t>
      </w:r>
      <w:r w:rsidR="00B244B5">
        <w:rPr>
          <w:rFonts w:asciiTheme="minorHAnsi" w:hAnsiTheme="minorHAnsi" w:cstheme="minorHAnsi"/>
          <w:sz w:val="24"/>
          <w:szCs w:val="24"/>
        </w:rPr>
        <w:t xml:space="preserve">, </w:t>
      </w:r>
      <w:r w:rsidR="00B244B5" w:rsidRPr="00841F78">
        <w:rPr>
          <w:rFonts w:asciiTheme="minorHAnsi" w:hAnsiTheme="minorHAnsi" w:cstheme="minorHAnsi"/>
          <w:sz w:val="24"/>
          <w:szCs w:val="24"/>
        </w:rPr>
        <w:t>na adres wskazany w § 10 ust. 2 pkt 1</w:t>
      </w:r>
      <w:r w:rsidR="00B244B5">
        <w:rPr>
          <w:rFonts w:asciiTheme="minorHAnsi" w:hAnsiTheme="minorHAnsi" w:cstheme="minorHAnsi"/>
          <w:sz w:val="24"/>
          <w:szCs w:val="24"/>
        </w:rPr>
        <w:t xml:space="preserve"> umowy</w:t>
      </w:r>
      <w:r w:rsidR="004B5D5C" w:rsidRPr="00841F78">
        <w:rPr>
          <w:rFonts w:asciiTheme="minorHAnsi" w:hAnsiTheme="minorHAnsi" w:cstheme="minorHAnsi"/>
          <w:sz w:val="24"/>
          <w:szCs w:val="24"/>
        </w:rPr>
        <w:t>,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w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 xml:space="preserve">terminie </w:t>
      </w:r>
      <w:r w:rsidR="00841F78" w:rsidRPr="00691E1A">
        <w:rPr>
          <w:rFonts w:asciiTheme="minorHAnsi" w:hAnsiTheme="minorHAnsi" w:cstheme="minorHAnsi"/>
          <w:b/>
          <w:sz w:val="24"/>
          <w:szCs w:val="24"/>
        </w:rPr>
        <w:t>3</w:t>
      </w:r>
      <w:r w:rsidRPr="00691E1A">
        <w:rPr>
          <w:rFonts w:asciiTheme="minorHAnsi" w:hAnsiTheme="minorHAnsi" w:cstheme="minorHAnsi"/>
          <w:b/>
          <w:sz w:val="24"/>
          <w:szCs w:val="24"/>
        </w:rPr>
        <w:t xml:space="preserve"> dni</w:t>
      </w:r>
      <w:r w:rsidR="00B17BDA" w:rsidRPr="00841F78">
        <w:rPr>
          <w:rFonts w:asciiTheme="minorHAnsi" w:hAnsiTheme="minorHAnsi" w:cstheme="minorHAnsi"/>
          <w:sz w:val="24"/>
          <w:szCs w:val="24"/>
        </w:rPr>
        <w:t xml:space="preserve"> od dnia </w:t>
      </w:r>
      <w:r w:rsidR="00924617" w:rsidRPr="00841F78">
        <w:rPr>
          <w:rFonts w:asciiTheme="minorHAnsi" w:hAnsiTheme="minorHAnsi" w:cstheme="minorHAnsi"/>
          <w:sz w:val="24"/>
          <w:szCs w:val="24"/>
        </w:rPr>
        <w:t xml:space="preserve">zawarcia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mowy.</w:t>
      </w:r>
      <w:r w:rsidR="00B17BDA" w:rsidRPr="00841F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885AA" w14:textId="5E3481C7" w:rsidR="00575671" w:rsidRPr="00841F78" w:rsidRDefault="00575671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lastRenderedPageBreak/>
        <w:t xml:space="preserve">Odbiór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dokumentów</w:t>
      </w:r>
      <w:r w:rsidRPr="00841F78">
        <w:rPr>
          <w:rFonts w:asciiTheme="minorHAnsi" w:hAnsiTheme="minorHAnsi" w:cstheme="minorHAnsi"/>
          <w:sz w:val="24"/>
          <w:szCs w:val="24"/>
        </w:rPr>
        <w:t xml:space="preserve"> zostanie potwierdzony za pomocą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841F78">
        <w:rPr>
          <w:rFonts w:asciiTheme="minorHAnsi" w:hAnsiTheme="minorHAnsi" w:cstheme="minorHAnsi"/>
          <w:sz w:val="24"/>
          <w:szCs w:val="24"/>
        </w:rPr>
        <w:t xml:space="preserve"> (załącznik nr 3 do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mowy), podpisanego</w:t>
      </w:r>
      <w:r w:rsidR="0046552A">
        <w:rPr>
          <w:rFonts w:asciiTheme="minorHAnsi" w:hAnsiTheme="minorHAnsi" w:cstheme="minorHAnsi"/>
          <w:sz w:val="24"/>
          <w:szCs w:val="24"/>
        </w:rPr>
        <w:t xml:space="preserve"> </w:t>
      </w:r>
      <w:r w:rsidR="003D7FF4">
        <w:rPr>
          <w:rFonts w:asciiTheme="minorHAnsi" w:hAnsiTheme="minorHAnsi" w:cstheme="minorHAnsi"/>
          <w:sz w:val="24"/>
          <w:szCs w:val="24"/>
        </w:rPr>
        <w:t xml:space="preserve">ze strony Zamawiającego </w:t>
      </w:r>
      <w:r w:rsidRPr="00841F78">
        <w:rPr>
          <w:rFonts w:asciiTheme="minorHAnsi" w:hAnsiTheme="minorHAnsi" w:cstheme="minorHAnsi"/>
          <w:sz w:val="24"/>
          <w:szCs w:val="24"/>
        </w:rPr>
        <w:t>przez osob</w:t>
      </w:r>
      <w:r w:rsidR="0046552A">
        <w:rPr>
          <w:rFonts w:asciiTheme="minorHAnsi" w:hAnsiTheme="minorHAnsi" w:cstheme="minorHAnsi"/>
          <w:sz w:val="24"/>
          <w:szCs w:val="24"/>
        </w:rPr>
        <w:t>ę</w:t>
      </w:r>
      <w:r w:rsidRPr="00841F78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46552A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mowy, określon</w:t>
      </w:r>
      <w:r w:rsidR="0046552A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w §</w:t>
      </w:r>
      <w:r w:rsidR="00F71136" w:rsidRPr="00841F78">
        <w:rPr>
          <w:rFonts w:asciiTheme="minorHAnsi" w:hAnsiTheme="minorHAnsi" w:cstheme="minorHAnsi"/>
          <w:sz w:val="24"/>
          <w:szCs w:val="24"/>
        </w:rPr>
        <w:t xml:space="preserve"> 10</w:t>
      </w:r>
      <w:r w:rsidRPr="00841F78">
        <w:rPr>
          <w:rFonts w:asciiTheme="minorHAnsi" w:hAnsiTheme="minorHAnsi" w:cstheme="minorHAnsi"/>
          <w:sz w:val="24"/>
          <w:szCs w:val="24"/>
        </w:rPr>
        <w:t xml:space="preserve"> ust. 1</w:t>
      </w:r>
      <w:r w:rsidR="0046552A">
        <w:rPr>
          <w:rFonts w:asciiTheme="minorHAnsi" w:hAnsiTheme="minorHAnsi" w:cstheme="minorHAnsi"/>
          <w:sz w:val="24"/>
          <w:szCs w:val="24"/>
        </w:rPr>
        <w:t>.</w:t>
      </w:r>
      <w:r w:rsidR="00790C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BC90F7" w14:textId="785342A0" w:rsidR="00575671" w:rsidRPr="00841F78" w:rsidRDefault="00575671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sytuacji, gdy dostarczone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dokumenty</w:t>
      </w:r>
      <w:r w:rsidRPr="00841F78">
        <w:rPr>
          <w:rFonts w:asciiTheme="minorHAnsi" w:hAnsiTheme="minorHAnsi" w:cstheme="minorHAnsi"/>
          <w:sz w:val="24"/>
          <w:szCs w:val="24"/>
        </w:rPr>
        <w:t xml:space="preserve"> będą niezgodne z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841F78">
        <w:rPr>
          <w:rFonts w:asciiTheme="minorHAnsi" w:hAnsiTheme="minorHAnsi" w:cstheme="minorHAnsi"/>
          <w:sz w:val="24"/>
          <w:szCs w:val="24"/>
        </w:rPr>
        <w:t xml:space="preserve">OPZ, Wykonawca </w:t>
      </w:r>
      <w:r w:rsidR="00243A2C">
        <w:rPr>
          <w:rFonts w:asciiTheme="minorHAnsi" w:hAnsiTheme="minorHAnsi" w:cstheme="minorHAnsi"/>
          <w:sz w:val="24"/>
          <w:szCs w:val="24"/>
        </w:rPr>
        <w:t xml:space="preserve">niezwłocznie </w:t>
      </w:r>
      <w:r w:rsidRPr="00841F78">
        <w:rPr>
          <w:rFonts w:asciiTheme="minorHAnsi" w:hAnsiTheme="minorHAnsi" w:cstheme="minorHAnsi"/>
          <w:sz w:val="24"/>
          <w:szCs w:val="24"/>
        </w:rPr>
        <w:t xml:space="preserve">wymieni </w:t>
      </w:r>
      <w:r w:rsidR="002C756A">
        <w:rPr>
          <w:rFonts w:asciiTheme="minorHAnsi" w:hAnsiTheme="minorHAnsi" w:cstheme="minorHAnsi"/>
          <w:sz w:val="24"/>
          <w:szCs w:val="24"/>
        </w:rPr>
        <w:t xml:space="preserve">je </w:t>
      </w:r>
      <w:r w:rsidRPr="00841F78">
        <w:rPr>
          <w:rFonts w:asciiTheme="minorHAnsi" w:hAnsiTheme="minorHAnsi" w:cstheme="minorHAnsi"/>
          <w:sz w:val="24"/>
          <w:szCs w:val="24"/>
        </w:rPr>
        <w:t xml:space="preserve">na nowe, wolne od wad, zgodne z warunkami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i 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841F78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841F78">
        <w:rPr>
          <w:rFonts w:asciiTheme="minorHAnsi" w:hAnsiTheme="minorHAnsi" w:cstheme="minorHAnsi"/>
          <w:sz w:val="24"/>
          <w:szCs w:val="24"/>
        </w:rPr>
        <w:t>Zamawiającemu</w:t>
      </w:r>
      <w:r w:rsidRPr="00841F78">
        <w:rPr>
          <w:rFonts w:asciiTheme="minorHAnsi" w:hAnsiTheme="minorHAnsi" w:cstheme="minorHAnsi"/>
          <w:sz w:val="24"/>
          <w:szCs w:val="24"/>
        </w:rPr>
        <w:t xml:space="preserve">. Odbiór nastąpi po uzupełnieniu braków, na podstawie podpisanego bez uwag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="00B6661A" w:rsidRPr="00841F78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2C756A">
        <w:rPr>
          <w:rFonts w:asciiTheme="minorHAnsi" w:hAnsiTheme="minorHAnsi" w:cstheme="minorHAnsi"/>
          <w:sz w:val="24"/>
          <w:szCs w:val="24"/>
        </w:rPr>
        <w:t>2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583049E" w14:textId="280D830A" w:rsidR="00DC2A30" w:rsidRPr="00841F78" w:rsidRDefault="00DC2A30" w:rsidP="00841F78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/>
        <w:rPr>
          <w:rFonts w:asciiTheme="minorHAnsi" w:hAnsiTheme="minorHAnsi" w:cstheme="minorHAnsi"/>
          <w:sz w:val="24"/>
          <w:szCs w:val="24"/>
        </w:rPr>
      </w:pPr>
    </w:p>
    <w:p w14:paraId="42CF34C6" w14:textId="77777777" w:rsidR="00575671" w:rsidRPr="00841F78" w:rsidRDefault="00575671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22285E02" w14:textId="77777777" w:rsidR="00575671" w:rsidRPr="00841F78" w:rsidRDefault="00575671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Okres i warunki wsparcia</w:t>
      </w:r>
    </w:p>
    <w:p w14:paraId="01AB308C" w14:textId="522A4977" w:rsidR="00575671" w:rsidRPr="00841F78" w:rsidRDefault="00841F78" w:rsidP="006058E0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944BAC">
        <w:rPr>
          <w:rFonts w:asciiTheme="minorHAnsi" w:hAnsiTheme="minorHAnsi" w:cstheme="minorHAnsi"/>
          <w:sz w:val="24"/>
          <w:szCs w:val="24"/>
        </w:rPr>
        <w:t>Wykonawca zobowiązuje się do zapewnienia wsparcia w zakresie i na warunkach określonych w</w:t>
      </w:r>
      <w:r w:rsidR="006058E0">
        <w:rPr>
          <w:rFonts w:asciiTheme="minorHAnsi" w:hAnsiTheme="minorHAnsi" w:cstheme="minorHAnsi"/>
          <w:sz w:val="24"/>
          <w:szCs w:val="24"/>
        </w:rPr>
        <w:t xml:space="preserve"> OPZ, przez </w:t>
      </w:r>
      <w:r w:rsidR="006058E0" w:rsidRPr="00AD5B95">
        <w:rPr>
          <w:rFonts w:asciiTheme="minorHAnsi" w:hAnsiTheme="minorHAnsi" w:cstheme="minorHAnsi"/>
          <w:sz w:val="24"/>
          <w:szCs w:val="24"/>
        </w:rPr>
        <w:t>okres</w:t>
      </w:r>
      <w:r w:rsidR="006058E0" w:rsidRPr="00691E1A">
        <w:rPr>
          <w:rFonts w:asciiTheme="minorHAnsi" w:hAnsiTheme="minorHAnsi" w:cstheme="minorHAnsi"/>
          <w:b/>
          <w:sz w:val="24"/>
          <w:szCs w:val="24"/>
        </w:rPr>
        <w:t xml:space="preserve"> 12 miesięcy</w:t>
      </w:r>
      <w:r w:rsidR="006058E0">
        <w:rPr>
          <w:rFonts w:asciiTheme="minorHAnsi" w:hAnsiTheme="minorHAnsi" w:cstheme="minorHAnsi"/>
          <w:sz w:val="24"/>
          <w:szCs w:val="24"/>
        </w:rPr>
        <w:t xml:space="preserve">, </w:t>
      </w:r>
      <w:r w:rsidRPr="00944BAC">
        <w:rPr>
          <w:rFonts w:asciiTheme="minorHAnsi" w:hAnsiTheme="minorHAnsi" w:cstheme="minorHAnsi"/>
          <w:sz w:val="24"/>
          <w:szCs w:val="24"/>
        </w:rPr>
        <w:t xml:space="preserve">od </w:t>
      </w:r>
      <w:r w:rsidR="00790CA0">
        <w:rPr>
          <w:rFonts w:asciiTheme="minorHAnsi" w:hAnsiTheme="minorHAnsi" w:cstheme="minorHAnsi"/>
          <w:sz w:val="24"/>
          <w:szCs w:val="24"/>
        </w:rPr>
        <w:t xml:space="preserve">dnia </w:t>
      </w:r>
      <w:r w:rsidR="00691E1A">
        <w:rPr>
          <w:rFonts w:asciiTheme="minorHAnsi" w:hAnsiTheme="minorHAnsi" w:cstheme="minorHAnsi"/>
          <w:sz w:val="24"/>
          <w:szCs w:val="24"/>
        </w:rPr>
        <w:t>27</w:t>
      </w:r>
      <w:r w:rsidRPr="00944BAC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691E1A">
        <w:rPr>
          <w:rFonts w:asciiTheme="minorHAnsi" w:hAnsiTheme="minorHAnsi" w:cstheme="minorHAnsi"/>
          <w:sz w:val="24"/>
          <w:szCs w:val="24"/>
        </w:rPr>
        <w:t>3</w:t>
      </w:r>
      <w:r w:rsidRPr="00944BAC">
        <w:rPr>
          <w:rFonts w:asciiTheme="minorHAnsi" w:hAnsiTheme="minorHAnsi" w:cstheme="minorHAnsi"/>
          <w:sz w:val="24"/>
          <w:szCs w:val="24"/>
        </w:rPr>
        <w:t xml:space="preserve"> r. lub od dnia podpisania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944BAC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="006058E0" w:rsidRPr="00841F78">
        <w:rPr>
          <w:rFonts w:asciiTheme="minorHAnsi" w:hAnsiTheme="minorHAnsi" w:cstheme="minorHAnsi"/>
          <w:sz w:val="24"/>
          <w:szCs w:val="24"/>
        </w:rPr>
        <w:t xml:space="preserve">§ </w:t>
      </w:r>
      <w:r w:rsidR="006058E0">
        <w:rPr>
          <w:rFonts w:asciiTheme="minorHAnsi" w:hAnsiTheme="minorHAnsi" w:cstheme="minorHAnsi"/>
          <w:sz w:val="24"/>
          <w:szCs w:val="24"/>
        </w:rPr>
        <w:t>2</w:t>
      </w:r>
      <w:r w:rsidR="006058E0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944BAC">
        <w:rPr>
          <w:rFonts w:asciiTheme="minorHAnsi" w:hAnsiTheme="minorHAnsi" w:cstheme="minorHAnsi"/>
          <w:sz w:val="24"/>
          <w:szCs w:val="24"/>
        </w:rPr>
        <w:t xml:space="preserve">ust. </w:t>
      </w:r>
      <w:r w:rsidR="006058E0">
        <w:rPr>
          <w:rFonts w:asciiTheme="minorHAnsi" w:hAnsiTheme="minorHAnsi" w:cstheme="minorHAnsi"/>
          <w:sz w:val="24"/>
          <w:szCs w:val="24"/>
        </w:rPr>
        <w:t>2</w:t>
      </w:r>
      <w:r w:rsidRPr="00944BAC">
        <w:rPr>
          <w:rFonts w:asciiTheme="minorHAnsi" w:hAnsiTheme="minorHAnsi" w:cstheme="minorHAnsi"/>
          <w:sz w:val="24"/>
          <w:szCs w:val="24"/>
        </w:rPr>
        <w:t xml:space="preserve">, w przypadku, gdy zawarcie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944BAC">
        <w:rPr>
          <w:rFonts w:asciiTheme="minorHAnsi" w:hAnsiTheme="minorHAnsi" w:cstheme="minorHAnsi"/>
          <w:sz w:val="24"/>
          <w:szCs w:val="24"/>
        </w:rPr>
        <w:t>mowy nastąpi po 2</w:t>
      </w:r>
      <w:r w:rsidR="00691E1A">
        <w:rPr>
          <w:rFonts w:asciiTheme="minorHAnsi" w:hAnsiTheme="minorHAnsi" w:cstheme="minorHAnsi"/>
          <w:sz w:val="24"/>
          <w:szCs w:val="24"/>
        </w:rPr>
        <w:t>7</w:t>
      </w:r>
      <w:r w:rsidRPr="00944BAC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691E1A">
        <w:rPr>
          <w:rFonts w:asciiTheme="minorHAnsi" w:hAnsiTheme="minorHAnsi" w:cstheme="minorHAnsi"/>
          <w:sz w:val="24"/>
          <w:szCs w:val="24"/>
        </w:rPr>
        <w:t>3</w:t>
      </w:r>
      <w:r w:rsidRPr="00944BAC">
        <w:rPr>
          <w:rFonts w:asciiTheme="minorHAnsi" w:hAnsiTheme="minorHAnsi" w:cstheme="minorHAnsi"/>
          <w:sz w:val="24"/>
          <w:szCs w:val="24"/>
        </w:rPr>
        <w:t xml:space="preserve"> r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F7218B8" w14:textId="7E83EE7F" w:rsidR="00575671" w:rsidRPr="00841F78" w:rsidRDefault="00575671" w:rsidP="006058E0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W przypadku odmowy świadczenia przez producenta usług z tytułu wsparcia, obowiązki z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>tytułu wsparcia technicznego przechodzą na Wykonawcę, który jest obowiązany świadczyć z tego tytułu w miejsce producenta usług</w:t>
      </w:r>
      <w:r w:rsidR="0099357C" w:rsidRPr="00841F78">
        <w:rPr>
          <w:rFonts w:asciiTheme="minorHAnsi" w:hAnsiTheme="minorHAnsi" w:cstheme="minorHAnsi"/>
          <w:sz w:val="24"/>
          <w:szCs w:val="24"/>
        </w:rPr>
        <w:t xml:space="preserve">i wsparcia </w:t>
      </w:r>
      <w:r w:rsidRPr="00841F78">
        <w:rPr>
          <w:rFonts w:asciiTheme="minorHAnsi" w:hAnsiTheme="minorHAnsi" w:cstheme="minorHAnsi"/>
          <w:sz w:val="24"/>
          <w:szCs w:val="24"/>
        </w:rPr>
        <w:t>na warunkach nie gorszych niż ujęte w OPZ i w ramach wynagrodzenia określonego w §</w:t>
      </w:r>
      <w:r w:rsidR="00F1624D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841F78">
        <w:rPr>
          <w:rFonts w:asciiTheme="minorHAnsi" w:hAnsiTheme="minorHAnsi" w:cstheme="minorHAnsi"/>
          <w:sz w:val="24"/>
          <w:szCs w:val="24"/>
        </w:rPr>
        <w:t>4</w:t>
      </w:r>
      <w:r w:rsidRPr="00841F78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124D33E7" w14:textId="77777777" w:rsidR="0099357C" w:rsidRPr="00841F78" w:rsidRDefault="0099357C" w:rsidP="00841F78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  <w:b/>
          <w:color w:val="000000"/>
        </w:rPr>
      </w:pPr>
    </w:p>
    <w:p w14:paraId="79DE8B5E" w14:textId="77777777" w:rsidR="00186606" w:rsidRPr="00841F78" w:rsidRDefault="00886D9B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E86EA2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38E0E487" w:rsidR="00442141" w:rsidRPr="00841F78" w:rsidRDefault="00126A36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2A8F6F72" w14:textId="790762D2" w:rsidR="003E369A" w:rsidRPr="00841F78" w:rsidRDefault="00126A36" w:rsidP="00841F7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Zamawiający zapłaci Wykonawcy </w:t>
      </w:r>
      <w:r w:rsidR="0038155C">
        <w:rPr>
          <w:rFonts w:asciiTheme="minorHAnsi" w:hAnsiTheme="minorHAnsi" w:cstheme="minorHAnsi"/>
          <w:sz w:val="24"/>
          <w:szCs w:val="24"/>
        </w:rPr>
        <w:t xml:space="preserve">wynagrodzenie w wysokości: </w:t>
      </w:r>
      <w:r w:rsidR="00BE4653" w:rsidRPr="00691E1A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Pr="000D48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1E1A">
        <w:rPr>
          <w:rFonts w:asciiTheme="minorHAnsi" w:hAnsiTheme="minorHAnsi" w:cstheme="minorHAnsi"/>
          <w:b/>
          <w:bCs/>
          <w:sz w:val="24"/>
          <w:szCs w:val="24"/>
        </w:rPr>
        <w:t xml:space="preserve">(słownie: </w:t>
      </w:r>
      <w:r w:rsidR="00BE4653" w:rsidRPr="00691E1A">
        <w:rPr>
          <w:rFonts w:asciiTheme="minorHAnsi" w:hAnsiTheme="minorHAnsi" w:cstheme="minorHAnsi"/>
          <w:b/>
          <w:bCs/>
          <w:sz w:val="24"/>
          <w:szCs w:val="24"/>
        </w:rPr>
        <w:t>…………………………….</w:t>
      </w:r>
      <w:r w:rsidR="00CA723D" w:rsidRPr="00691E1A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850D16" w:rsidRPr="00691E1A">
        <w:rPr>
          <w:rFonts w:asciiTheme="minorHAnsi" w:hAnsiTheme="minorHAnsi" w:cstheme="minorHAnsi"/>
          <w:b/>
          <w:sz w:val="24"/>
          <w:szCs w:val="24"/>
        </w:rPr>
        <w:t xml:space="preserve">zł </w:t>
      </w:r>
      <w:r w:rsidR="00CA723D" w:rsidRPr="00691E1A">
        <w:rPr>
          <w:rFonts w:asciiTheme="minorHAnsi" w:hAnsiTheme="minorHAnsi" w:cstheme="minorHAnsi"/>
          <w:b/>
          <w:sz w:val="24"/>
          <w:szCs w:val="24"/>
        </w:rPr>
        <w:t>brutto</w:t>
      </w:r>
      <w:r w:rsidR="00850D16" w:rsidRPr="00841F78">
        <w:rPr>
          <w:rFonts w:asciiTheme="minorHAnsi" w:hAnsiTheme="minorHAnsi" w:cstheme="minorHAnsi"/>
          <w:sz w:val="24"/>
          <w:szCs w:val="24"/>
        </w:rPr>
        <w:t>,</w:t>
      </w:r>
      <w:r w:rsidR="00CA723D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zgodnie z Ofertą</w:t>
      </w:r>
      <w:r w:rsidR="007B5A16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5BB32268" w14:textId="37124321" w:rsidR="009E4B64" w:rsidRPr="00841F78" w:rsidRDefault="00420BE5" w:rsidP="00841F78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Wynagrodzenie Wykonawcy, o którym mowa w ust. </w:t>
      </w:r>
      <w:r w:rsidR="009E4B64" w:rsidRPr="00841F78">
        <w:rPr>
          <w:rFonts w:asciiTheme="minorHAnsi" w:hAnsiTheme="minorHAnsi" w:cstheme="minorHAnsi"/>
          <w:sz w:val="24"/>
          <w:szCs w:val="24"/>
        </w:rPr>
        <w:t>1</w:t>
      </w:r>
      <w:r w:rsidRPr="00841F78">
        <w:rPr>
          <w:rFonts w:asciiTheme="minorHAnsi" w:hAnsiTheme="minorHAnsi" w:cstheme="minorHAnsi"/>
          <w:sz w:val="24"/>
          <w:szCs w:val="24"/>
        </w:rPr>
        <w:t xml:space="preserve">, </w:t>
      </w:r>
      <w:r w:rsidR="009E4B64" w:rsidRPr="00841F78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841F78">
        <w:rPr>
          <w:rFonts w:asciiTheme="minorHAnsi" w:hAnsiTheme="minorHAnsi" w:cstheme="minorHAnsi"/>
          <w:sz w:val="24"/>
          <w:szCs w:val="24"/>
        </w:rPr>
        <w:t> </w:t>
      </w:r>
      <w:r w:rsidR="009E4B64" w:rsidRPr="00841F78">
        <w:rPr>
          <w:rFonts w:asciiTheme="minorHAnsi" w:hAnsiTheme="minorHAnsi" w:cstheme="minorHAnsi"/>
          <w:sz w:val="24"/>
          <w:szCs w:val="24"/>
        </w:rPr>
        <w:t xml:space="preserve">realizacją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9E4B64" w:rsidRPr="00841F78">
        <w:rPr>
          <w:rFonts w:asciiTheme="minorHAnsi" w:hAnsiTheme="minorHAnsi" w:cstheme="minorHAnsi"/>
          <w:sz w:val="24"/>
          <w:szCs w:val="24"/>
        </w:rPr>
        <w:t>mowy</w:t>
      </w:r>
      <w:r w:rsidR="00942CF8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4E16C360" w14:textId="37EE9570" w:rsidR="003E369A" w:rsidRDefault="003E369A" w:rsidP="00841F78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="009E4B64" w:rsidRPr="00841F78">
        <w:rPr>
          <w:rFonts w:asciiTheme="minorHAnsi" w:hAnsiTheme="minorHAnsi" w:cstheme="minorHAnsi"/>
          <w:sz w:val="24"/>
          <w:szCs w:val="24"/>
        </w:rPr>
        <w:t>przez Wykonawcę</w:t>
      </w:r>
      <w:r w:rsidRPr="00841F78">
        <w:rPr>
          <w:rFonts w:asciiTheme="minorHAnsi" w:hAnsiTheme="minorHAnsi" w:cstheme="minorHAnsi"/>
          <w:sz w:val="24"/>
          <w:szCs w:val="24"/>
        </w:rPr>
        <w:t xml:space="preserve"> będzie podpisany przez Zamawiającego protokół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841F78">
        <w:rPr>
          <w:rFonts w:asciiTheme="minorHAnsi" w:hAnsiTheme="minorHAnsi" w:cstheme="minorHAnsi"/>
          <w:sz w:val="24"/>
          <w:szCs w:val="24"/>
        </w:rPr>
        <w:t xml:space="preserve">, o którym mowa </w:t>
      </w:r>
      <w:r w:rsidR="009E4B64" w:rsidRPr="00841F78">
        <w:rPr>
          <w:rFonts w:asciiTheme="minorHAnsi" w:hAnsiTheme="minorHAnsi" w:cstheme="minorHAnsi"/>
          <w:sz w:val="24"/>
          <w:szCs w:val="24"/>
        </w:rPr>
        <w:t>w §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841F78">
        <w:rPr>
          <w:rFonts w:asciiTheme="minorHAnsi" w:hAnsiTheme="minorHAnsi" w:cstheme="minorHAnsi"/>
          <w:sz w:val="24"/>
          <w:szCs w:val="24"/>
        </w:rPr>
        <w:t>2</w:t>
      </w:r>
      <w:r w:rsidR="00D10FC5" w:rsidRPr="00841F78">
        <w:rPr>
          <w:rFonts w:asciiTheme="minorHAnsi" w:hAnsiTheme="minorHAnsi" w:cstheme="minorHAnsi"/>
          <w:sz w:val="24"/>
          <w:szCs w:val="24"/>
        </w:rPr>
        <w:t xml:space="preserve"> ust. </w:t>
      </w:r>
      <w:r w:rsidR="006847DE">
        <w:rPr>
          <w:rFonts w:asciiTheme="minorHAnsi" w:hAnsiTheme="minorHAnsi" w:cstheme="minorHAnsi"/>
          <w:sz w:val="24"/>
          <w:szCs w:val="24"/>
        </w:rPr>
        <w:t>2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3BB8B31C" w14:textId="58C0F10F" w:rsidR="00691E1A" w:rsidRPr="00F27AA8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Zamawiający jest zobowiązany do zapłaty wynagrodzenia w terminie 21 dni od dnia otrzymania przez Zamawiającego prawidłowo wystawionej</w:t>
      </w:r>
      <w:r w:rsidR="0038155C">
        <w:rPr>
          <w:rFonts w:ascii="Calibri" w:hAnsi="Calibri" w:cs="Calibri"/>
          <w:sz w:val="24"/>
          <w:szCs w:val="24"/>
        </w:rPr>
        <w:t>,</w:t>
      </w:r>
      <w:r w:rsidRPr="00507441">
        <w:rPr>
          <w:rFonts w:ascii="Calibri" w:hAnsi="Calibri" w:cs="Calibri"/>
          <w:sz w:val="24"/>
          <w:szCs w:val="24"/>
        </w:rPr>
        <w:t xml:space="preserve"> </w:t>
      </w:r>
      <w:r w:rsidRPr="00F27AA8">
        <w:rPr>
          <w:rFonts w:ascii="Calibri" w:hAnsi="Calibri" w:cs="Calibri"/>
          <w:sz w:val="24"/>
          <w:szCs w:val="24"/>
        </w:rPr>
        <w:t>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F27AA8">
        <w:rPr>
          <w:rFonts w:ascii="Calibri" w:hAnsi="Calibri" w:cs="Calibri"/>
          <w:sz w:val="24"/>
          <w:szCs w:val="24"/>
        </w:rPr>
        <w:t>obowiązujących przepisów prawa</w:t>
      </w:r>
      <w:r w:rsidR="0038155C">
        <w:rPr>
          <w:rFonts w:ascii="Calibri" w:hAnsi="Calibri" w:cs="Calibri"/>
          <w:sz w:val="24"/>
          <w:szCs w:val="24"/>
        </w:rPr>
        <w:t>,</w:t>
      </w:r>
      <w:r w:rsidRPr="00F27AA8">
        <w:rPr>
          <w:rFonts w:ascii="Calibri" w:hAnsi="Calibri" w:cs="Calibri"/>
          <w:sz w:val="24"/>
          <w:szCs w:val="24"/>
        </w:rPr>
        <w:t xml:space="preserve"> faktury</w:t>
      </w:r>
      <w:r w:rsidR="008971B0">
        <w:rPr>
          <w:rFonts w:ascii="Calibri" w:hAnsi="Calibri" w:cs="Calibri"/>
          <w:sz w:val="24"/>
          <w:szCs w:val="24"/>
        </w:rPr>
        <w:t xml:space="preserve">. Faktura zostanie dostarczona niezwłocznie po podpisaniu przez Zamawiającego protokołu odbioru, nie później niż 28 grudnia 2023 r. </w:t>
      </w:r>
      <w:r w:rsidRPr="00F27AA8">
        <w:rPr>
          <w:rFonts w:ascii="Calibri" w:hAnsi="Calibri" w:cs="Calibri"/>
          <w:sz w:val="24"/>
          <w:szCs w:val="24"/>
        </w:rPr>
        <w:t>.</w:t>
      </w:r>
    </w:p>
    <w:p w14:paraId="37BC1E40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Faktur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 wersji papierowej zostan</w:t>
      </w:r>
      <w:r>
        <w:rPr>
          <w:rFonts w:ascii="Calibri" w:hAnsi="Calibri" w:cs="Calibri"/>
          <w:sz w:val="24"/>
          <w:szCs w:val="24"/>
        </w:rPr>
        <w:t>ie</w:t>
      </w:r>
      <w:r w:rsidRPr="00507441">
        <w:rPr>
          <w:rFonts w:ascii="Calibri" w:hAnsi="Calibri" w:cs="Calibri"/>
          <w:sz w:val="24"/>
          <w:szCs w:val="24"/>
        </w:rPr>
        <w:t xml:space="preserve"> dostarczon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na adres Zamawiającego. </w:t>
      </w:r>
    </w:p>
    <w:p w14:paraId="46E1585D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Faktur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wystawion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 wersji papierowej, któr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została zdigitalizowan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do wersji cyfrowej (w formie pliku PDF lub w formie innego pliku graficznego), będ</w:t>
      </w:r>
      <w:r>
        <w:rPr>
          <w:rFonts w:ascii="Calibri" w:hAnsi="Calibri" w:cs="Calibri"/>
          <w:sz w:val="24"/>
          <w:szCs w:val="24"/>
        </w:rPr>
        <w:t>zie</w:t>
      </w:r>
      <w:r w:rsidRPr="00507441">
        <w:rPr>
          <w:rFonts w:ascii="Calibri" w:hAnsi="Calibri" w:cs="Calibri"/>
          <w:sz w:val="24"/>
          <w:szCs w:val="24"/>
        </w:rPr>
        <w:t xml:space="preserve"> dostarczon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 wersji papierowej na adres Zamawiającego. </w:t>
      </w:r>
    </w:p>
    <w:p w14:paraId="4E07BCD4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Zamawiający wyraża zgodę na wystawienie i przesłanie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 w formie elektronicznej. </w:t>
      </w:r>
    </w:p>
    <w:p w14:paraId="19E3F114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W przypadku wystawienia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 </w:t>
      </w:r>
      <w:hyperlink r:id="rId9" w:history="1">
        <w:r w:rsidRPr="00507441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Pr="00507441">
        <w:rPr>
          <w:rFonts w:ascii="Calibri" w:hAnsi="Calibri" w:cs="Calibri"/>
          <w:sz w:val="24"/>
          <w:szCs w:val="24"/>
        </w:rPr>
        <w:t xml:space="preserve"> . Zamawiający będzie przyjmował wyłącznie faktur</w:t>
      </w:r>
      <w:r>
        <w:rPr>
          <w:rFonts w:ascii="Calibri" w:hAnsi="Calibri" w:cs="Calibri"/>
          <w:sz w:val="24"/>
          <w:szCs w:val="24"/>
        </w:rPr>
        <w:t>ę</w:t>
      </w:r>
      <w:r w:rsidRPr="00507441">
        <w:rPr>
          <w:rFonts w:ascii="Calibri" w:hAnsi="Calibri" w:cs="Calibri"/>
          <w:sz w:val="24"/>
          <w:szCs w:val="24"/>
        </w:rPr>
        <w:t xml:space="preserve"> przesłan</w:t>
      </w:r>
      <w:r>
        <w:rPr>
          <w:rFonts w:ascii="Calibri" w:hAnsi="Calibri" w:cs="Calibri"/>
          <w:sz w:val="24"/>
          <w:szCs w:val="24"/>
        </w:rPr>
        <w:t>ą</w:t>
      </w:r>
      <w:r w:rsidRPr="00507441">
        <w:rPr>
          <w:rFonts w:ascii="Calibri" w:hAnsi="Calibri" w:cs="Calibri"/>
          <w:sz w:val="24"/>
          <w:szCs w:val="24"/>
        </w:rPr>
        <w:t xml:space="preserve"> pomiędzy wskazanymi adresami e-mail.</w:t>
      </w:r>
    </w:p>
    <w:p w14:paraId="58A43A7F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lastRenderedPageBreak/>
        <w:t>Zmiany adresów poczty elektronicznej lub odwołanie zgody na otrzymywanie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 drogą elektroniczną wymagają poinformowania o tym drugiej Strony w formie pisemnej albo w formie elektronicznej (opatrzonej kwalifikowanym podpisem elektronicznym) przez osobę upoważnioną. Zmiany te nie będą stanowiły zmiany Umowy. </w:t>
      </w:r>
    </w:p>
    <w:p w14:paraId="2F64F6C0" w14:textId="7DA99C36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Wykonawca działając zgodnie z przepisami prawa zapewnia autentyczność pochodzenia oraz integralność treści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, wyraźne określenie danych Wykonawcy oraz ponosi pełną odpowiedzialność za </w:t>
      </w:r>
      <w:r w:rsidR="0038155C" w:rsidRPr="00507441">
        <w:rPr>
          <w:rFonts w:ascii="Calibri" w:hAnsi="Calibri" w:cs="Calibri"/>
          <w:sz w:val="24"/>
          <w:szCs w:val="24"/>
        </w:rPr>
        <w:t>faktur</w:t>
      </w:r>
      <w:r w:rsidR="0038155C">
        <w:rPr>
          <w:rFonts w:ascii="Calibri" w:hAnsi="Calibri" w:cs="Calibri"/>
          <w:sz w:val="24"/>
          <w:szCs w:val="24"/>
        </w:rPr>
        <w:t>ę</w:t>
      </w:r>
      <w:r w:rsidR="0038155C" w:rsidRPr="00507441">
        <w:rPr>
          <w:rFonts w:ascii="Calibri" w:hAnsi="Calibri" w:cs="Calibri"/>
          <w:sz w:val="24"/>
          <w:szCs w:val="24"/>
        </w:rPr>
        <w:t xml:space="preserve"> przesłan</w:t>
      </w:r>
      <w:r w:rsidR="0038155C">
        <w:rPr>
          <w:rFonts w:ascii="Calibri" w:hAnsi="Calibri" w:cs="Calibri"/>
          <w:sz w:val="24"/>
          <w:szCs w:val="24"/>
        </w:rPr>
        <w:t>ą</w:t>
      </w:r>
      <w:r w:rsidR="0038155C" w:rsidRPr="00507441">
        <w:rPr>
          <w:rFonts w:ascii="Calibri" w:hAnsi="Calibri" w:cs="Calibri"/>
          <w:sz w:val="24"/>
          <w:szCs w:val="24"/>
        </w:rPr>
        <w:t xml:space="preserve"> </w:t>
      </w:r>
      <w:r w:rsidRPr="00507441">
        <w:rPr>
          <w:rFonts w:ascii="Calibri" w:hAnsi="Calibri" w:cs="Calibri"/>
          <w:sz w:val="24"/>
          <w:szCs w:val="24"/>
        </w:rPr>
        <w:t xml:space="preserve">z adresu e-mail, o którym mowa w ust. </w:t>
      </w:r>
      <w:r w:rsidR="0038155C">
        <w:rPr>
          <w:rFonts w:ascii="Calibri" w:hAnsi="Calibri" w:cs="Calibri"/>
          <w:sz w:val="24"/>
          <w:szCs w:val="24"/>
        </w:rPr>
        <w:t>8</w:t>
      </w:r>
      <w:r w:rsidRPr="00507441">
        <w:rPr>
          <w:rFonts w:ascii="Calibri" w:hAnsi="Calibri" w:cs="Calibri"/>
          <w:sz w:val="24"/>
          <w:szCs w:val="24"/>
        </w:rPr>
        <w:t xml:space="preserve">. </w:t>
      </w:r>
    </w:p>
    <w:p w14:paraId="4F5AEAB5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6DEAFC1D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Faktura wystawiona będzie na:</w:t>
      </w:r>
    </w:p>
    <w:p w14:paraId="6AD6E6FC" w14:textId="77777777" w:rsidR="00691E1A" w:rsidRPr="00507441" w:rsidRDefault="00691E1A" w:rsidP="00691E1A">
      <w:pPr>
        <w:spacing w:line="276" w:lineRule="auto"/>
        <w:ind w:left="851" w:hanging="426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Polska Agencja Rozwoju Przedsiębiorczości</w:t>
      </w:r>
    </w:p>
    <w:p w14:paraId="51683487" w14:textId="77777777" w:rsidR="00691E1A" w:rsidRPr="00507441" w:rsidRDefault="00691E1A" w:rsidP="00691E1A">
      <w:pPr>
        <w:spacing w:line="276" w:lineRule="auto"/>
        <w:ind w:left="851" w:hanging="426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ul. Pańska 81/83, 00-834 Warszawa</w:t>
      </w:r>
    </w:p>
    <w:p w14:paraId="25B3F6F0" w14:textId="77777777" w:rsidR="00691E1A" w:rsidRPr="00507441" w:rsidRDefault="00691E1A" w:rsidP="00691E1A">
      <w:pPr>
        <w:spacing w:line="276" w:lineRule="auto"/>
        <w:ind w:left="851" w:hanging="426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NIP: 5262501444</w:t>
      </w:r>
    </w:p>
    <w:p w14:paraId="63A17AF5" w14:textId="2FE81B9C" w:rsidR="000D4838" w:rsidRPr="00CD7605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</w:rPr>
      </w:pPr>
      <w:r w:rsidRPr="00507441">
        <w:rPr>
          <w:rFonts w:ascii="Calibri" w:hAnsi="Calibri" w:cs="Calibri"/>
          <w:sz w:val="24"/>
          <w:szCs w:val="24"/>
        </w:rPr>
        <w:t>Za dzień zapłaty wynagrodzenia przyjmuje się dzień obciążenia rachunku bankowego Zamawiającego.</w:t>
      </w:r>
    </w:p>
    <w:p w14:paraId="7677FE45" w14:textId="2633C479" w:rsidR="0038155C" w:rsidRPr="00EF7F01" w:rsidRDefault="0038155C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Płatność </w:t>
      </w:r>
      <w:r w:rsidRPr="00CD7605">
        <w:rPr>
          <w:rFonts w:asciiTheme="minorHAnsi" w:hAnsiTheme="minorHAnsi" w:cstheme="minorHAnsi"/>
          <w:sz w:val="24"/>
          <w:szCs w:val="24"/>
        </w:rPr>
        <w:t>będą przekaz</w:t>
      </w:r>
      <w:r>
        <w:rPr>
          <w:rFonts w:asciiTheme="minorHAnsi" w:hAnsiTheme="minorHAnsi" w:cstheme="minorHAnsi"/>
          <w:sz w:val="24"/>
          <w:szCs w:val="24"/>
        </w:rPr>
        <w:t>ana</w:t>
      </w:r>
      <w:r w:rsidRPr="00CD7605">
        <w:rPr>
          <w:rFonts w:asciiTheme="minorHAnsi" w:hAnsiTheme="minorHAnsi" w:cstheme="minorHAnsi"/>
          <w:sz w:val="24"/>
          <w:szCs w:val="24"/>
        </w:rPr>
        <w:t xml:space="preserve"> przelewem na rachunek bankowy Wykonawcy wskazany </w:t>
      </w:r>
      <w:r>
        <w:rPr>
          <w:rFonts w:asciiTheme="minorHAnsi" w:hAnsiTheme="minorHAnsi" w:cstheme="minorHAnsi"/>
          <w:sz w:val="24"/>
          <w:szCs w:val="24"/>
        </w:rPr>
        <w:t>na fakturze</w:t>
      </w:r>
      <w:r w:rsidRPr="00CD7605">
        <w:rPr>
          <w:rFonts w:asciiTheme="minorHAnsi" w:hAnsiTheme="minorHAnsi" w:cstheme="minorHAnsi"/>
          <w:sz w:val="24"/>
          <w:szCs w:val="24"/>
        </w:rPr>
        <w:t>.</w:t>
      </w:r>
    </w:p>
    <w:p w14:paraId="2B0512A7" w14:textId="77777777" w:rsidR="00EF7F01" w:rsidRPr="00B61C63" w:rsidRDefault="00EF7F01" w:rsidP="00EF7F01">
      <w:pPr>
        <w:suppressAutoHyphens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192A5086" w14:textId="63C380F1" w:rsidR="00D0377D" w:rsidRPr="00841F78" w:rsidRDefault="00D0377D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D4199" w:rsidRPr="00841F78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841F78" w:rsidRDefault="00D0377D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D92F6B1" w14:textId="605BAD74" w:rsidR="00A3500A" w:rsidRDefault="00A3500A" w:rsidP="00841F78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Strony </w:t>
      </w:r>
      <w:r w:rsidRPr="009B62AA">
        <w:rPr>
          <w:rFonts w:asciiTheme="minorHAnsi" w:hAnsiTheme="minorHAnsi" w:cstheme="minorHAnsi"/>
        </w:rPr>
        <w:t xml:space="preserve">ustalają </w:t>
      </w:r>
      <w:r w:rsidRPr="00B55393">
        <w:rPr>
          <w:rFonts w:asciiTheme="minorHAnsi" w:hAnsiTheme="minorHAnsi" w:cstheme="minorHAnsi"/>
        </w:rPr>
        <w:t>odpowiedzialność za niewykonanie lub nienależyte wykonanie Umowy w</w:t>
      </w:r>
      <w:r>
        <w:rPr>
          <w:rFonts w:asciiTheme="minorHAnsi" w:hAnsiTheme="minorHAnsi" w:cstheme="minorHAnsi"/>
        </w:rPr>
        <w:t> </w:t>
      </w:r>
      <w:r w:rsidRPr="00B55393">
        <w:rPr>
          <w:rFonts w:asciiTheme="minorHAnsi" w:hAnsiTheme="minorHAnsi" w:cstheme="minorHAnsi"/>
        </w:rPr>
        <w:t>formie kar umownych, z zastrzeżeniem ust.</w:t>
      </w:r>
      <w:r w:rsidR="00142D48">
        <w:rPr>
          <w:rFonts w:asciiTheme="minorHAnsi" w:hAnsiTheme="minorHAnsi" w:cstheme="minorHAnsi"/>
        </w:rPr>
        <w:t xml:space="preserve"> 8.</w:t>
      </w:r>
    </w:p>
    <w:p w14:paraId="07891371" w14:textId="4CA2EA11" w:rsidR="00D0377D" w:rsidRPr="00841F78" w:rsidRDefault="00D0377D" w:rsidP="00841F78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>Zamawiając</w:t>
      </w:r>
      <w:r w:rsidR="00922A76">
        <w:rPr>
          <w:rFonts w:asciiTheme="minorHAnsi" w:hAnsiTheme="minorHAnsi" w:cstheme="minorHAnsi"/>
        </w:rPr>
        <w:t>y</w:t>
      </w:r>
      <w:r w:rsidR="006B58E5" w:rsidRPr="006B58E5">
        <w:rPr>
          <w:rFonts w:asciiTheme="minorHAnsi" w:hAnsiTheme="minorHAnsi" w:cstheme="minorHAnsi"/>
        </w:rPr>
        <w:t xml:space="preserve"> </w:t>
      </w:r>
      <w:r w:rsidR="006B58E5">
        <w:rPr>
          <w:rFonts w:asciiTheme="minorHAnsi" w:hAnsiTheme="minorHAnsi" w:cstheme="minorHAnsi"/>
        </w:rPr>
        <w:t>naliczy karę umowną Wykonawcy w następujących przypadkach</w:t>
      </w:r>
      <w:r w:rsidR="003D68BB">
        <w:rPr>
          <w:rFonts w:asciiTheme="minorHAnsi" w:hAnsiTheme="minorHAnsi" w:cstheme="minorHAnsi"/>
        </w:rPr>
        <w:t xml:space="preserve"> i wysokościach</w:t>
      </w:r>
      <w:r w:rsidRPr="00841F78">
        <w:rPr>
          <w:rFonts w:asciiTheme="minorHAnsi" w:hAnsiTheme="minorHAnsi" w:cstheme="minorHAnsi"/>
        </w:rPr>
        <w:t>:</w:t>
      </w:r>
    </w:p>
    <w:p w14:paraId="30BB8FAC" w14:textId="698659B9" w:rsidR="00D0377D" w:rsidRPr="00841F78" w:rsidRDefault="00D0377D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odstąpienie od </w:t>
      </w:r>
      <w:r w:rsidR="00DB4D10">
        <w:rPr>
          <w:rFonts w:asciiTheme="minorHAnsi" w:hAnsiTheme="minorHAnsi" w:cstheme="minorHAnsi"/>
        </w:rPr>
        <w:t>U</w:t>
      </w:r>
      <w:r w:rsidRPr="00841F78">
        <w:rPr>
          <w:rFonts w:asciiTheme="minorHAnsi" w:hAnsiTheme="minorHAnsi" w:cstheme="minorHAnsi"/>
        </w:rPr>
        <w:t>mowy z przyczyn leżących po stronie Wykonawcy</w:t>
      </w:r>
      <w:r w:rsidR="0039786A" w:rsidRPr="00841F78">
        <w:rPr>
          <w:rFonts w:asciiTheme="minorHAnsi" w:hAnsiTheme="minorHAnsi" w:cstheme="minorHAnsi"/>
        </w:rPr>
        <w:t xml:space="preserve"> lub rozwiązania </w:t>
      </w:r>
      <w:r w:rsidR="00DB4D10">
        <w:rPr>
          <w:rFonts w:asciiTheme="minorHAnsi" w:hAnsiTheme="minorHAnsi" w:cstheme="minorHAnsi"/>
        </w:rPr>
        <w:t>U</w:t>
      </w:r>
      <w:r w:rsidR="0039786A" w:rsidRPr="00841F78">
        <w:rPr>
          <w:rFonts w:asciiTheme="minorHAnsi" w:hAnsiTheme="minorHAnsi" w:cstheme="minorHAnsi"/>
        </w:rPr>
        <w:t>mowy przez Wykonawcę z przyczyn, za które odpowiedzialność ponosi Wykonawca</w:t>
      </w:r>
      <w:r w:rsidRPr="00841F78">
        <w:rPr>
          <w:rFonts w:asciiTheme="minorHAnsi" w:hAnsiTheme="minorHAnsi" w:cstheme="minorHAnsi"/>
        </w:rPr>
        <w:t xml:space="preserve"> - w wysokości </w:t>
      </w:r>
      <w:r w:rsidR="0001662F">
        <w:rPr>
          <w:rFonts w:asciiTheme="minorHAnsi" w:hAnsiTheme="minorHAnsi" w:cstheme="minorHAnsi"/>
        </w:rPr>
        <w:t>10</w:t>
      </w:r>
      <w:r w:rsidRPr="00841F78">
        <w:rPr>
          <w:rFonts w:asciiTheme="minorHAnsi" w:hAnsiTheme="minorHAnsi" w:cstheme="minorHAnsi"/>
        </w:rPr>
        <w:t xml:space="preserve">% wartości wynagrodzenia brutto, o którym mowa w § </w:t>
      </w:r>
      <w:r w:rsidR="00E737D7" w:rsidRPr="00841F78">
        <w:rPr>
          <w:rFonts w:asciiTheme="minorHAnsi" w:hAnsiTheme="minorHAnsi" w:cstheme="minorHAnsi"/>
        </w:rPr>
        <w:t>4</w:t>
      </w:r>
      <w:r w:rsidRPr="00841F78">
        <w:rPr>
          <w:rFonts w:asciiTheme="minorHAnsi" w:hAnsiTheme="minorHAnsi" w:cstheme="minorHAnsi"/>
        </w:rPr>
        <w:t xml:space="preserve"> ust. 1;</w:t>
      </w:r>
    </w:p>
    <w:p w14:paraId="3F58EAFD" w14:textId="622D02A5" w:rsidR="0018634E" w:rsidRPr="00841F78" w:rsidRDefault="00B22AB5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</w:t>
      </w:r>
      <w:r w:rsidR="00E71D31" w:rsidRPr="00841F78">
        <w:rPr>
          <w:rFonts w:asciiTheme="minorHAnsi" w:hAnsiTheme="minorHAnsi" w:cstheme="minorHAnsi"/>
        </w:rPr>
        <w:t>terminu</w:t>
      </w:r>
      <w:r w:rsidRPr="00841F78">
        <w:rPr>
          <w:rFonts w:asciiTheme="minorHAnsi" w:hAnsiTheme="minorHAnsi" w:cstheme="minorHAnsi"/>
        </w:rPr>
        <w:t>, o który</w:t>
      </w:r>
      <w:r w:rsidR="00E71D31" w:rsidRPr="00841F78">
        <w:rPr>
          <w:rFonts w:asciiTheme="minorHAnsi" w:hAnsiTheme="minorHAnsi" w:cstheme="minorHAnsi"/>
        </w:rPr>
        <w:t>m</w:t>
      </w:r>
      <w:r w:rsidRPr="00841F78">
        <w:rPr>
          <w:rFonts w:asciiTheme="minorHAnsi" w:hAnsiTheme="minorHAnsi" w:cstheme="minorHAnsi"/>
        </w:rPr>
        <w:t xml:space="preserve"> mowa w §</w:t>
      </w:r>
      <w:r w:rsidR="00413F6E" w:rsidRPr="00841F78">
        <w:rPr>
          <w:rFonts w:asciiTheme="minorHAnsi" w:hAnsiTheme="minorHAnsi" w:cstheme="minorHAnsi"/>
        </w:rPr>
        <w:t xml:space="preserve"> </w:t>
      </w:r>
      <w:r w:rsidR="00E71D31" w:rsidRPr="00841F78">
        <w:rPr>
          <w:rFonts w:asciiTheme="minorHAnsi" w:hAnsiTheme="minorHAnsi" w:cstheme="minorHAnsi"/>
        </w:rPr>
        <w:t>2</w:t>
      </w:r>
      <w:r w:rsidRPr="00841F78">
        <w:rPr>
          <w:rFonts w:asciiTheme="minorHAnsi" w:hAnsiTheme="minorHAnsi" w:cstheme="minorHAnsi"/>
        </w:rPr>
        <w:t xml:space="preserve"> ust. </w:t>
      </w:r>
      <w:r w:rsidR="00572C84">
        <w:rPr>
          <w:rFonts w:asciiTheme="minorHAnsi" w:hAnsiTheme="minorHAnsi" w:cstheme="minorHAnsi"/>
        </w:rPr>
        <w:t>1</w:t>
      </w:r>
      <w:r w:rsidR="00413F6E" w:rsidRPr="00841F78">
        <w:rPr>
          <w:rFonts w:asciiTheme="minorHAnsi" w:hAnsiTheme="minorHAnsi" w:cstheme="minorHAnsi"/>
        </w:rPr>
        <w:t xml:space="preserve"> </w:t>
      </w:r>
      <w:r w:rsidR="00E71D31" w:rsidRPr="00841F78">
        <w:rPr>
          <w:rFonts w:asciiTheme="minorHAnsi" w:hAnsiTheme="minorHAnsi" w:cstheme="minorHAnsi"/>
        </w:rPr>
        <w:t xml:space="preserve">- </w:t>
      </w:r>
      <w:r w:rsidRPr="00841F78">
        <w:rPr>
          <w:rFonts w:asciiTheme="minorHAnsi" w:hAnsiTheme="minorHAnsi" w:cstheme="minorHAnsi"/>
        </w:rPr>
        <w:t xml:space="preserve"> w wysokości </w:t>
      </w:r>
      <w:r w:rsidR="006058E0">
        <w:rPr>
          <w:rFonts w:asciiTheme="minorHAnsi" w:hAnsiTheme="minorHAnsi" w:cstheme="minorHAnsi"/>
        </w:rPr>
        <w:t>1</w:t>
      </w:r>
      <w:r w:rsidR="00994AA7" w:rsidRPr="00841F78">
        <w:rPr>
          <w:rFonts w:asciiTheme="minorHAnsi" w:hAnsiTheme="minorHAnsi" w:cstheme="minorHAnsi"/>
        </w:rPr>
        <w:t>00 zł</w:t>
      </w:r>
      <w:r w:rsidR="007A0CFE">
        <w:rPr>
          <w:rFonts w:asciiTheme="minorHAnsi" w:hAnsiTheme="minorHAnsi" w:cstheme="minorHAnsi"/>
        </w:rPr>
        <w:t xml:space="preserve"> brutto</w:t>
      </w:r>
      <w:r w:rsidRPr="00841F78">
        <w:rPr>
          <w:rFonts w:asciiTheme="minorHAnsi" w:hAnsiTheme="minorHAnsi" w:cstheme="minorHAnsi"/>
        </w:rPr>
        <w:t xml:space="preserve"> za każdy rozpoczęty dzień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>;</w:t>
      </w:r>
    </w:p>
    <w:p w14:paraId="2A19FCAC" w14:textId="73CB581E" w:rsidR="0018634E" w:rsidRDefault="0018634E" w:rsidP="00572C84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 w:rsidR="00572C84">
        <w:rPr>
          <w:rFonts w:asciiTheme="minorHAnsi" w:hAnsiTheme="minorHAnsi" w:cstheme="minorHAnsi"/>
        </w:rPr>
        <w:t>naprawy</w:t>
      </w:r>
      <w:r w:rsidR="001C2D9B" w:rsidRPr="001C2D9B">
        <w:rPr>
          <w:rFonts w:asciiTheme="minorHAnsi" w:hAnsiTheme="minorHAnsi" w:cstheme="minorHAnsi"/>
        </w:rPr>
        <w:t xml:space="preserve"> </w:t>
      </w:r>
      <w:r w:rsidR="001C2D9B">
        <w:rPr>
          <w:rFonts w:asciiTheme="minorHAnsi" w:hAnsiTheme="minorHAnsi" w:cstheme="minorHAnsi"/>
        </w:rPr>
        <w:t xml:space="preserve">dla poziomu istotności „Awaria” </w:t>
      </w:r>
      <w:r w:rsidRPr="00841F78">
        <w:rPr>
          <w:rFonts w:asciiTheme="minorHAnsi" w:hAnsiTheme="minorHAnsi" w:cstheme="minorHAnsi"/>
        </w:rPr>
        <w:t xml:space="preserve">– w wysokości 200 zł </w:t>
      </w:r>
      <w:r w:rsidR="007A0CFE">
        <w:rPr>
          <w:rFonts w:asciiTheme="minorHAnsi" w:hAnsiTheme="minorHAnsi" w:cstheme="minorHAnsi"/>
        </w:rPr>
        <w:t xml:space="preserve">brutto </w:t>
      </w:r>
      <w:r w:rsidRPr="00841F78">
        <w:rPr>
          <w:rFonts w:asciiTheme="minorHAnsi" w:hAnsiTheme="minorHAnsi" w:cstheme="minorHAnsi"/>
        </w:rPr>
        <w:t xml:space="preserve">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061CADFD" w14:textId="5B00717B" w:rsidR="001C2D9B" w:rsidRDefault="001C2D9B" w:rsidP="001C2D9B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>
        <w:rPr>
          <w:rFonts w:asciiTheme="minorHAnsi" w:hAnsiTheme="minorHAnsi" w:cstheme="minorHAnsi"/>
        </w:rPr>
        <w:t>naprawy</w:t>
      </w:r>
      <w:r w:rsidRPr="001C2D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poziomu istotności „Błąd” – w wysokości 1</w:t>
      </w:r>
      <w:r w:rsidRPr="00841F78">
        <w:rPr>
          <w:rFonts w:asciiTheme="minorHAnsi" w:hAnsiTheme="minorHAnsi" w:cstheme="minorHAnsi"/>
        </w:rPr>
        <w:t xml:space="preserve">00 zł </w:t>
      </w:r>
      <w:r w:rsidR="007A0CFE">
        <w:rPr>
          <w:rFonts w:asciiTheme="minorHAnsi" w:hAnsiTheme="minorHAnsi" w:cstheme="minorHAnsi"/>
        </w:rPr>
        <w:t xml:space="preserve">brutto </w:t>
      </w:r>
      <w:r w:rsidRPr="00841F78">
        <w:rPr>
          <w:rFonts w:asciiTheme="minorHAnsi" w:hAnsiTheme="minorHAnsi" w:cstheme="minorHAnsi"/>
        </w:rPr>
        <w:t xml:space="preserve">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33D221A0" w14:textId="3B0E5BD1" w:rsidR="001C2D9B" w:rsidRPr="001C2D9B" w:rsidRDefault="001C2D9B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>
        <w:rPr>
          <w:rFonts w:asciiTheme="minorHAnsi" w:hAnsiTheme="minorHAnsi" w:cstheme="minorHAnsi"/>
        </w:rPr>
        <w:t>naprawy</w:t>
      </w:r>
      <w:r w:rsidRPr="001C2D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poziomu istotności „Inne zgłoszenia” – w</w:t>
      </w:r>
      <w:r w:rsidR="002C600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wysokości 5</w:t>
      </w:r>
      <w:r w:rsidRPr="00841F78">
        <w:rPr>
          <w:rFonts w:asciiTheme="minorHAnsi" w:hAnsiTheme="minorHAnsi" w:cstheme="minorHAnsi"/>
        </w:rPr>
        <w:t xml:space="preserve">0 zł </w:t>
      </w:r>
      <w:r w:rsidR="007A0CFE">
        <w:rPr>
          <w:rFonts w:asciiTheme="minorHAnsi" w:hAnsiTheme="minorHAnsi" w:cstheme="minorHAnsi"/>
        </w:rPr>
        <w:t xml:space="preserve">brutto </w:t>
      </w:r>
      <w:r w:rsidRPr="00841F78">
        <w:rPr>
          <w:rFonts w:asciiTheme="minorHAnsi" w:hAnsiTheme="minorHAnsi" w:cstheme="minorHAnsi"/>
        </w:rPr>
        <w:t xml:space="preserve">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46B6C5C0" w14:textId="09052685" w:rsidR="00D0377D" w:rsidRDefault="00D0377D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>w przypadku utraty, zniekształcenia lub ujawnienia nieupoważnionym osobom trzecim jakichkolwiek Informacji Poufnych, a także w przypadku ich wykorzystania w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celach innych niż wykonanie </w:t>
      </w:r>
      <w:r w:rsidR="00DB4D10">
        <w:rPr>
          <w:rFonts w:asciiTheme="minorHAnsi" w:hAnsiTheme="minorHAnsi" w:cstheme="minorHAnsi"/>
        </w:rPr>
        <w:t>U</w:t>
      </w:r>
      <w:r w:rsidRPr="00841F78">
        <w:rPr>
          <w:rFonts w:asciiTheme="minorHAnsi" w:hAnsiTheme="minorHAnsi" w:cstheme="minorHAnsi"/>
        </w:rPr>
        <w:t xml:space="preserve">mowy – w wysokości </w:t>
      </w:r>
      <w:r w:rsidR="00CD4199" w:rsidRPr="00841F78">
        <w:rPr>
          <w:rFonts w:asciiTheme="minorHAnsi" w:hAnsiTheme="minorHAnsi" w:cstheme="minorHAnsi"/>
        </w:rPr>
        <w:t>5</w:t>
      </w:r>
      <w:r w:rsidRPr="00841F78">
        <w:rPr>
          <w:rFonts w:asciiTheme="minorHAnsi" w:hAnsiTheme="minorHAnsi" w:cstheme="minorHAnsi"/>
        </w:rPr>
        <w:t>% wynagrodzenia brutto, o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którym mowa w § </w:t>
      </w:r>
      <w:r w:rsidR="00AC5EDF" w:rsidRPr="00841F78">
        <w:rPr>
          <w:rFonts w:asciiTheme="minorHAnsi" w:hAnsiTheme="minorHAnsi" w:cstheme="minorHAnsi"/>
        </w:rPr>
        <w:t>4</w:t>
      </w:r>
      <w:r w:rsidRPr="00841F78">
        <w:rPr>
          <w:rFonts w:asciiTheme="minorHAnsi" w:hAnsiTheme="minorHAnsi" w:cstheme="minorHAnsi"/>
        </w:rPr>
        <w:t xml:space="preserve"> ust. 1</w:t>
      </w:r>
      <w:r w:rsidR="006058E0">
        <w:rPr>
          <w:rFonts w:asciiTheme="minorHAnsi" w:hAnsiTheme="minorHAnsi" w:cstheme="minorHAnsi"/>
        </w:rPr>
        <w:t>.</w:t>
      </w:r>
    </w:p>
    <w:p w14:paraId="52D179B9" w14:textId="5862DD90" w:rsidR="00816A08" w:rsidRPr="00CD7605" w:rsidRDefault="00816A08" w:rsidP="00816A08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Na naliczone kary umowne </w:t>
      </w:r>
      <w:r w:rsidRPr="00CD7605">
        <w:rPr>
          <w:rFonts w:asciiTheme="minorHAnsi" w:hAnsiTheme="minorHAnsi" w:cstheme="minorHAnsi"/>
        </w:rPr>
        <w:t>zostanie wystawiona przez Zamawiającego nota obciążeniowa.</w:t>
      </w:r>
    </w:p>
    <w:p w14:paraId="1C9C95AC" w14:textId="58F06889" w:rsidR="00816A08" w:rsidRPr="00507441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CD7605">
        <w:rPr>
          <w:rFonts w:asciiTheme="minorHAnsi" w:hAnsiTheme="minorHAnsi" w:cstheme="minorHAnsi"/>
        </w:rPr>
        <w:t>Termin</w:t>
      </w:r>
      <w:r w:rsidRPr="00507441">
        <w:rPr>
          <w:rFonts w:ascii="Calibri" w:hAnsi="Calibri" w:cs="Calibri"/>
        </w:rPr>
        <w:t xml:space="preserve"> zapłaty kar umownych</w:t>
      </w:r>
      <w:r w:rsidRPr="00816A08">
        <w:rPr>
          <w:rFonts w:cstheme="minorHAnsi"/>
        </w:rPr>
        <w:t xml:space="preserve"> </w:t>
      </w:r>
      <w:r w:rsidRPr="00CD7605">
        <w:rPr>
          <w:rFonts w:asciiTheme="minorHAnsi" w:hAnsiTheme="minorHAnsi" w:cstheme="minorHAnsi"/>
        </w:rPr>
        <w:t>to 7 dni od dnia doręczenia noty Wykonawcy, o ile inny termin nie został wskazany w nocie obciążeniowej. Doręczenie może odbyć się za pośrednictwem operatora pocztowego, kuriera, osobiście lub za pośrednictwem poczty elektronicznej (skan podpisanej noty), na adres wskazany w § 10 ust. 2 pkt 2.</w:t>
      </w:r>
    </w:p>
    <w:p w14:paraId="60BBADDE" w14:textId="7D53477F" w:rsidR="00816A08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507441">
        <w:rPr>
          <w:rFonts w:ascii="Calibri" w:hAnsi="Calibri" w:cs="Calibri"/>
        </w:rPr>
        <w:t>W przypadku pokrycia kar umownych z wynagrodzenia Wykonawcy</w:t>
      </w:r>
      <w:r>
        <w:rPr>
          <w:rFonts w:ascii="Calibri" w:hAnsi="Calibri" w:cs="Calibri"/>
        </w:rPr>
        <w:t>,</w:t>
      </w:r>
      <w:r w:rsidRPr="00507441">
        <w:rPr>
          <w:rFonts w:ascii="Calibri" w:hAnsi="Calibri" w:cs="Calibri"/>
        </w:rPr>
        <w:t xml:space="preserve"> do potrącenia dojdzie po upływie terminu wskazanego w nocie obciążeniowej przewidzianego na zapłatę kary umownej, a jeżeli termin ten nie zostałby oznaczony w nocie obciążeniowej, w terminie 7</w:t>
      </w:r>
      <w:r>
        <w:rPr>
          <w:rFonts w:ascii="Calibri" w:hAnsi="Calibri" w:cs="Calibri"/>
        </w:rPr>
        <w:t> </w:t>
      </w:r>
      <w:r w:rsidRPr="00507441">
        <w:rPr>
          <w:rFonts w:ascii="Calibri" w:hAnsi="Calibri" w:cs="Calibri"/>
        </w:rPr>
        <w:t xml:space="preserve">dni od dnia otrzymania noty obciążeniowej. Wykonawca wyraża zgodę na potrącenie należności z tytułu kar umownych z wynagrodzenia, o którym mowa w § 4 ust. 1. </w:t>
      </w:r>
      <w:r>
        <w:rPr>
          <w:rFonts w:ascii="Calibri" w:hAnsi="Calibri" w:cs="Calibri"/>
        </w:rPr>
        <w:t xml:space="preserve"> </w:t>
      </w:r>
    </w:p>
    <w:p w14:paraId="7EEABEA8" w14:textId="187D30A4" w:rsidR="00816A08" w:rsidRPr="00507441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Kary umowne mogą podlegać łączeniu.</w:t>
      </w:r>
    </w:p>
    <w:p w14:paraId="124D864A" w14:textId="79AB4C8F" w:rsidR="00816A08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Kary </w:t>
      </w:r>
      <w:r w:rsidRPr="00CD7605">
        <w:rPr>
          <w:rFonts w:asciiTheme="minorHAnsi" w:hAnsiTheme="minorHAnsi" w:cstheme="minorHAnsi"/>
        </w:rPr>
        <w:t>umowne naliczane mogą być do wysokości 20% wysokości wynagrodzenia określonej w § 4 ust. 1.</w:t>
      </w:r>
    </w:p>
    <w:p w14:paraId="20F68C13" w14:textId="19E7390C" w:rsidR="00691E1A" w:rsidRPr="00CD7605" w:rsidRDefault="00691E1A" w:rsidP="00CD7605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D7605">
        <w:rPr>
          <w:rFonts w:asciiTheme="minorHAnsi" w:hAnsiTheme="minorHAnsi" w:cstheme="minorHAnsi"/>
        </w:rPr>
        <w:t xml:space="preserve">Zamawiający </w:t>
      </w:r>
      <w:r w:rsidR="00816A08" w:rsidRPr="00CD7605">
        <w:rPr>
          <w:rFonts w:asciiTheme="minorHAnsi" w:hAnsiTheme="minorHAnsi" w:cstheme="minorHAnsi"/>
        </w:rPr>
        <w:t xml:space="preserve">zastrzega sobie prawo do dochodzenia odszkodowania przewyższającego wysokość zastrzeżonych kar umownych na zasadach ogólnych </w:t>
      </w:r>
      <w:r w:rsidRPr="00CD7605">
        <w:rPr>
          <w:rFonts w:asciiTheme="minorHAnsi" w:hAnsiTheme="minorHAnsi" w:cstheme="minorHAnsi"/>
        </w:rPr>
        <w:t xml:space="preserve">, a także w przypadkach dla których nie zastrzeżono kar umownych, na zasadach ogólnych przewidzianych w Kodeksie cywilnym. </w:t>
      </w:r>
    </w:p>
    <w:p w14:paraId="2D68824E" w14:textId="5B4BFF9D" w:rsidR="00691E1A" w:rsidRDefault="00691E1A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507441">
        <w:rPr>
          <w:rFonts w:ascii="Calibri" w:hAnsi="Calibri" w:cs="Calibri"/>
        </w:rPr>
        <w:t xml:space="preserve">Wykonawca nie ponosi odpowiedzialności za niewykonanie lub nienależyte wykonanie przedmiotu </w:t>
      </w:r>
      <w:r>
        <w:rPr>
          <w:rFonts w:ascii="Calibri" w:hAnsi="Calibri" w:cs="Calibri"/>
        </w:rPr>
        <w:t>U</w:t>
      </w:r>
      <w:r w:rsidRPr="00507441">
        <w:rPr>
          <w:rFonts w:ascii="Calibri" w:hAnsi="Calibri" w:cs="Calibri"/>
        </w:rPr>
        <w:t xml:space="preserve">mowy, o którym mowa w § 1, wynikające z przyczyn leżących po stronie Zamawiającego. </w:t>
      </w:r>
    </w:p>
    <w:p w14:paraId="4064F9C5" w14:textId="77777777" w:rsidR="006058E0" w:rsidRDefault="006058E0" w:rsidP="006058E0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19EF8D" w14:textId="0169516A" w:rsidR="00833E08" w:rsidRPr="00841F78" w:rsidRDefault="00833E08" w:rsidP="006058E0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71136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0A328E5A" w:rsidR="005C40C3" w:rsidRPr="00841F78" w:rsidRDefault="005C40C3" w:rsidP="006058E0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DB4D10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5E046476" w14:textId="6AA2ED43" w:rsidR="00E71D31" w:rsidRPr="00841F78" w:rsidRDefault="00E71D31" w:rsidP="006058E0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w</w:t>
      </w:r>
      <w:r w:rsidRPr="00841F78">
        <w:rPr>
          <w:rFonts w:asciiTheme="minorHAnsi" w:hAnsiTheme="minorHAnsi" w:cstheme="minorHAnsi"/>
          <w:bCs/>
          <w:sz w:val="24"/>
          <w:szCs w:val="24"/>
        </w:rPr>
        <w:t xml:space="preserve"> przypadku, gdy</w:t>
      </w:r>
      <w:r w:rsidR="00F71136" w:rsidRPr="00841F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 xml:space="preserve">Wykonawca zaprzestanie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lub opóźnienie w stosunku do terminu określonego w § 2 ust. 1, będzie trwało dłużej niż </w:t>
      </w:r>
      <w:r w:rsidR="006058E0">
        <w:rPr>
          <w:rFonts w:asciiTheme="minorHAnsi" w:hAnsiTheme="minorHAnsi" w:cstheme="minorHAnsi"/>
          <w:sz w:val="24"/>
          <w:szCs w:val="24"/>
        </w:rPr>
        <w:t>8</w:t>
      </w:r>
      <w:r w:rsidRPr="00841F78">
        <w:rPr>
          <w:rFonts w:asciiTheme="minorHAnsi" w:hAnsiTheme="minorHAnsi" w:cstheme="minorHAnsi"/>
          <w:sz w:val="24"/>
          <w:szCs w:val="24"/>
        </w:rPr>
        <w:t xml:space="preserve"> dni – w terminie </w:t>
      </w:r>
      <w:r w:rsidR="00AF6F22">
        <w:rPr>
          <w:rFonts w:asciiTheme="minorHAnsi" w:hAnsiTheme="minorHAnsi" w:cstheme="minorHAnsi"/>
          <w:sz w:val="24"/>
          <w:szCs w:val="24"/>
        </w:rPr>
        <w:t xml:space="preserve">do </w:t>
      </w:r>
      <w:r w:rsidR="00244ACA">
        <w:rPr>
          <w:rFonts w:asciiTheme="minorHAnsi" w:hAnsiTheme="minorHAnsi" w:cstheme="minorHAnsi"/>
          <w:sz w:val="24"/>
          <w:szCs w:val="24"/>
        </w:rPr>
        <w:t>21</w:t>
      </w:r>
      <w:r w:rsidR="00244ACA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 xml:space="preserve">dni od upływu </w:t>
      </w:r>
      <w:r w:rsidR="006058E0">
        <w:rPr>
          <w:rFonts w:asciiTheme="minorHAnsi" w:hAnsiTheme="minorHAnsi" w:cstheme="minorHAnsi"/>
          <w:sz w:val="24"/>
          <w:szCs w:val="24"/>
        </w:rPr>
        <w:t xml:space="preserve">ósmego </w:t>
      </w:r>
      <w:r w:rsidRPr="00841F78">
        <w:rPr>
          <w:rFonts w:asciiTheme="minorHAnsi" w:hAnsiTheme="minorHAnsi" w:cstheme="minorHAnsi"/>
          <w:sz w:val="24"/>
          <w:szCs w:val="24"/>
        </w:rPr>
        <w:t>dnia opóźnienia</w:t>
      </w:r>
      <w:r w:rsidR="00F71136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698EE266" w14:textId="6E9B61AF" w:rsidR="00E71D31" w:rsidRPr="00691E1A" w:rsidRDefault="00E71D31" w:rsidP="00841F78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Oświadczenie</w:t>
      </w:r>
      <w:r w:rsidR="002E7BC4">
        <w:rPr>
          <w:rFonts w:asciiTheme="minorHAnsi" w:hAnsiTheme="minorHAnsi" w:cstheme="minorHAnsi"/>
          <w:sz w:val="24"/>
          <w:szCs w:val="24"/>
        </w:rPr>
        <w:t xml:space="preserve"> Zamawiającego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244ACA">
        <w:rPr>
          <w:rFonts w:ascii="Calibri" w:hAnsi="Calibri" w:cs="Calibri"/>
          <w:sz w:val="24"/>
          <w:szCs w:val="24"/>
        </w:rPr>
        <w:t xml:space="preserve">o odstąpieniu od Umowy zostanie sporządzone w formie pisemnej lub elektronicznej pod rygorem nieważności i będzie zawierało uzasadnienie. </w:t>
      </w:r>
    </w:p>
    <w:p w14:paraId="0AD877FC" w14:textId="2B6B643B" w:rsidR="00244ACA" w:rsidRPr="00691E1A" w:rsidRDefault="00244ACA" w:rsidP="00A76381">
      <w:pPr>
        <w:numPr>
          <w:ilvl w:val="0"/>
          <w:numId w:val="2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Oświadczenie, o którym mowa w ust. 2 może </w:t>
      </w:r>
      <w:r w:rsidRPr="003C6E06">
        <w:rPr>
          <w:rFonts w:ascii="Calibri" w:hAnsi="Calibri" w:cs="Calibri"/>
          <w:sz w:val="24"/>
          <w:szCs w:val="24"/>
        </w:rPr>
        <w:t>zostać doręczone Wykonawcy listem poleconym lub elektronicznie (za pośrednictwem poczty elektronicznej lub systemu obiegu dokumentów wykorzystywanego przez Zamawiającego</w:t>
      </w:r>
      <w:r>
        <w:rPr>
          <w:rFonts w:ascii="Calibri" w:hAnsi="Calibri" w:cs="Calibri"/>
          <w:sz w:val="24"/>
          <w:szCs w:val="24"/>
        </w:rPr>
        <w:t>)</w:t>
      </w:r>
      <w:r w:rsidRPr="008B7990">
        <w:rPr>
          <w:rFonts w:ascii="Calibri" w:hAnsi="Calibri" w:cs="Calibri"/>
          <w:bCs/>
          <w:sz w:val="24"/>
          <w:szCs w:val="24"/>
        </w:rPr>
        <w:t>.</w:t>
      </w:r>
    </w:p>
    <w:p w14:paraId="3EFCC747" w14:textId="56826209" w:rsidR="00630014" w:rsidRDefault="00691E1A" w:rsidP="00691E1A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91E1A">
        <w:rPr>
          <w:rFonts w:asciiTheme="minorHAnsi" w:hAnsiTheme="minorHAnsi" w:cstheme="minorHAnsi"/>
          <w:sz w:val="24"/>
          <w:szCs w:val="24"/>
        </w:rPr>
        <w:t xml:space="preserve">W </w:t>
      </w:r>
      <w:r w:rsidRPr="00691E1A">
        <w:rPr>
          <w:rFonts w:ascii="Calibri" w:hAnsi="Calibri" w:cs="Calibri"/>
          <w:sz w:val="24"/>
          <w:szCs w:val="24"/>
        </w:rPr>
        <w:t>przypadku</w:t>
      </w:r>
      <w:r w:rsidRPr="00691E1A">
        <w:rPr>
          <w:rFonts w:asciiTheme="minorHAnsi" w:hAnsiTheme="minorHAnsi" w:cstheme="minorHAnsi"/>
          <w:sz w:val="24"/>
          <w:szCs w:val="24"/>
        </w:rPr>
        <w:t xml:space="preserve"> odstąpienia od Umowy, rozliczenie następuje na zasadach ogólnych określonych w ustawie z dnia 23 kwietnia 1964 r. - Kodeks cywilny (Dz. U. z 2023 r., poz. 1610 ze zm.).</w:t>
      </w:r>
    </w:p>
    <w:p w14:paraId="62F7CDDB" w14:textId="7DF3784B" w:rsidR="00691E1A" w:rsidRPr="00691E1A" w:rsidRDefault="002E7BC4" w:rsidP="00691E1A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Odstąpienie od</w:t>
      </w:r>
      <w:r w:rsidRPr="00507441">
        <w:rPr>
          <w:rFonts w:ascii="Calibri" w:hAnsi="Calibri" w:cs="Calibri"/>
          <w:sz w:val="24"/>
          <w:szCs w:val="24"/>
        </w:rPr>
        <w:t xml:space="preserve"> </w:t>
      </w:r>
      <w:r w:rsidR="00691E1A" w:rsidRPr="00507441">
        <w:rPr>
          <w:rFonts w:ascii="Calibri" w:hAnsi="Calibri" w:cs="Calibri"/>
          <w:sz w:val="24"/>
          <w:szCs w:val="24"/>
        </w:rPr>
        <w:t>Umowy przez Zamawiającego nie zwalnia Wykonawcy od obowiązku zapłaty kar umownych zastrzeżonych w Umowie</w:t>
      </w:r>
      <w:r w:rsidR="00691E1A">
        <w:rPr>
          <w:rFonts w:ascii="Calibri" w:hAnsi="Calibri" w:cs="Calibri"/>
          <w:sz w:val="24"/>
          <w:szCs w:val="24"/>
        </w:rPr>
        <w:t>.</w:t>
      </w:r>
    </w:p>
    <w:p w14:paraId="33F17040" w14:textId="77777777" w:rsidR="00691E1A" w:rsidRPr="00841F78" w:rsidRDefault="00691E1A" w:rsidP="00691E1A">
      <w:pPr>
        <w:suppressAutoHyphens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7C688AE" w14:textId="77777777" w:rsidR="004C49B4" w:rsidRDefault="004C49B4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11FA4B" w14:textId="77777777" w:rsidR="004C49B4" w:rsidRDefault="004C49B4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8D88A64" w14:textId="06763668" w:rsidR="00CD4199" w:rsidRPr="00841F78" w:rsidRDefault="00F71136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 7</w:t>
      </w:r>
    </w:p>
    <w:p w14:paraId="4641D3E7" w14:textId="77777777" w:rsidR="00CD4199" w:rsidRPr="00841F78" w:rsidRDefault="00CD4199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Poufność informacji</w:t>
      </w:r>
    </w:p>
    <w:p w14:paraId="736C7938" w14:textId="26A2F202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Z </w:t>
      </w:r>
      <w:r w:rsidRPr="00B20BDD">
        <w:rPr>
          <w:rFonts w:asciiTheme="minorHAnsi" w:eastAsia="Arial Unicode MS" w:hAnsiTheme="minorHAnsi" w:cstheme="minorHAnsi"/>
          <w:sz w:val="24"/>
          <w:szCs w:val="24"/>
        </w:rPr>
        <w:t>zastrzeżeniem</w:t>
      </w:r>
      <w:r w:rsidRPr="00B20BDD">
        <w:rPr>
          <w:rFonts w:asciiTheme="minorHAnsi" w:hAnsiTheme="minorHAnsi" w:cstheme="minorHAnsi"/>
          <w:sz w:val="24"/>
          <w:szCs w:val="24"/>
        </w:rPr>
        <w:t xml:space="preserve"> </w:t>
      </w:r>
      <w:r w:rsidRPr="00B20BDD">
        <w:rPr>
          <w:rFonts w:asciiTheme="minorHAnsi" w:eastAsia="Arial Unicode MS" w:hAnsiTheme="minorHAnsi" w:cstheme="minorHAnsi"/>
          <w:sz w:val="24"/>
          <w:szCs w:val="24"/>
        </w:rPr>
        <w:t>postanowienia</w:t>
      </w:r>
      <w:r w:rsidRPr="00B20BDD">
        <w:rPr>
          <w:rFonts w:asciiTheme="minorHAnsi" w:hAnsiTheme="minorHAnsi" w:cstheme="minorHAnsi"/>
          <w:sz w:val="24"/>
          <w:szCs w:val="24"/>
        </w:rPr>
        <w:t xml:space="preserve"> ust. 2, Wykonawca zobowiązuje się do zachowania w poufności wszelkich dotyczących Zamawiającego danych i informacji uzyskanych w jakikolwiek sposób (zamierzony lub przypadkowy) w związku z wykonywaniem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bez względu na sposób i formę ich przekazania, nazywanych dalej łącznie „Informacjami Poufnymi”.</w:t>
      </w:r>
    </w:p>
    <w:p w14:paraId="2373422C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17BE49F5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7A2809C7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6D0C05F6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14D9326" w14:textId="77777777" w:rsidR="0046552A" w:rsidRPr="00B20BDD" w:rsidRDefault="0046552A" w:rsidP="0046552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1812D81F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5F9E366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E957FA1" w14:textId="77777777" w:rsidR="0046552A" w:rsidRPr="00B20BDD" w:rsidRDefault="0046552A" w:rsidP="0046552A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84E3531" w14:textId="11868F1A" w:rsidR="0046552A" w:rsidRPr="00B20BDD" w:rsidRDefault="0046552A" w:rsidP="0046552A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7B5B7808" w14:textId="7B09C1AD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mowę i które będą miały dostęp do Informacji Poufnych, o wynikających z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 egzekwowania od tych osób obowiązków w zakresie zachowania poufności. Za ewentualne naruszenia tych obowiązków przez osoby trzecie Wykonawca ponosi odpowiedzialność jak za własne działania.</w:t>
      </w:r>
    </w:p>
    <w:p w14:paraId="7F18C5EF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46E6BEA" w14:textId="2C245F5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Po wykonaniu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przez którąkolwiek ze Stron lub odstąpienia od niej, Wykonawca bezzwłocznie zwróci Zamawiającemu lub komisyjnie zniszczy wszelkie Informacje Poufne.</w:t>
      </w:r>
    </w:p>
    <w:p w14:paraId="4B2EE738" w14:textId="0D0741E0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616928E2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 rejestrowane.</w:t>
      </w:r>
    </w:p>
    <w:p w14:paraId="1A524244" w14:textId="77777777" w:rsidR="0046552A" w:rsidRPr="00B20BDD" w:rsidRDefault="0046552A" w:rsidP="004655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C4EE36" w14:textId="3FE92D4D" w:rsidR="0046552A" w:rsidRPr="00B20BDD" w:rsidRDefault="0046552A" w:rsidP="0046552A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BD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7DF380B4" w14:textId="77777777" w:rsidR="0046552A" w:rsidRPr="00B20BDD" w:rsidRDefault="0046552A" w:rsidP="0046552A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BDD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019D7999" w14:textId="6C6114FB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Zamawiający, jako administrator, zgodnie z treścią art. 28 Rozporządzenia Parlamentu Europejskiego i Rady (UE) </w:t>
      </w:r>
      <w:r w:rsidR="00A76381" w:rsidRPr="00B61C63">
        <w:rPr>
          <w:rFonts w:asciiTheme="minorHAnsi" w:hAnsiTheme="minorHAnsi" w:cstheme="minorHAnsi"/>
          <w:sz w:val="24"/>
          <w:szCs w:val="24"/>
        </w:rPr>
        <w:t xml:space="preserve">2016/679 </w:t>
      </w:r>
      <w:r w:rsidRPr="00B20BDD">
        <w:rPr>
          <w:rFonts w:asciiTheme="minorHAnsi" w:hAnsiTheme="minorHAnsi" w:cstheme="minorHAnsi"/>
          <w:sz w:val="24"/>
          <w:szCs w:val="24"/>
        </w:rPr>
        <w:t xml:space="preserve">z dnia 27 kwietnia 2016 r w sprawie ochrony osób fizycznych w związku z przetwarzaniem danych osobowych i w sprawie swobodnego przepływu takich danych oraz uchylenia dyrektywy 95/46/WE (ogólne rozporządzenie o ochronie danych)  (Dz.Urz.UE.L nr 119 z 04.05.2016, str. 1), zwane dalej „RODO”, powierza Wykonawcy, jako podmiotowi przetwarzającemu czynności związane z przetwarzaniem danych osobowych. </w:t>
      </w:r>
    </w:p>
    <w:p w14:paraId="114E8DF8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DA91D18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2BCDD0F6" w14:textId="6CD4A499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dane zwykłe w postaci imienia, nazwiska, loginu, adresu e-mail użytkowników posiadających konta w infrastrukturze PARP zawarte w logach systemu.</w:t>
      </w:r>
    </w:p>
    <w:p w14:paraId="11D64825" w14:textId="17E1F42E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649A7C4F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</w:t>
      </w:r>
      <w:r w:rsidRPr="00A76381">
        <w:rPr>
          <w:rFonts w:asciiTheme="minorHAnsi" w:hAnsiTheme="minorHAnsi" w:cstheme="minorHAnsi"/>
          <w:sz w:val="24"/>
          <w:szCs w:val="24"/>
        </w:rPr>
        <w:t xml:space="preserve">, </w:t>
      </w:r>
      <w:r w:rsidRPr="00691E1A">
        <w:rPr>
          <w:rFonts w:asciiTheme="minorHAnsi" w:hAnsiTheme="minorHAnsi" w:cstheme="minorHAnsi"/>
          <w:sz w:val="24"/>
          <w:szCs w:val="24"/>
        </w:rPr>
        <w:t>w szczególności zgodnie z art. 32 RODO</w:t>
      </w:r>
      <w:r w:rsidRPr="00A76381">
        <w:rPr>
          <w:rFonts w:asciiTheme="minorHAnsi" w:hAnsiTheme="minorHAnsi" w:cstheme="minorHAnsi"/>
          <w:sz w:val="24"/>
          <w:szCs w:val="24"/>
        </w:rPr>
        <w:t>.</w:t>
      </w:r>
    </w:p>
    <w:p w14:paraId="159FC220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CE6F222" w14:textId="538F9868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4 do </w:t>
      </w: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mowy, natomiast wzór odwołania upoważnienia do przetwarzania danych osobowych stanowi załącznik nr 5 do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32E3D825" w14:textId="380840F9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zarówno w trakcie zatrudnienia ich u Wykonawcy, jak i po jego ustaniu.</w:t>
      </w:r>
    </w:p>
    <w:p w14:paraId="69E7DC74" w14:textId="2CD9D1DE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po zakończeniu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usuwa wszelkie dane osobowe w terminie 7 dni od daty wygaśnięcia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oraz usuwa wszelkie ich istniejące kopie.</w:t>
      </w:r>
    </w:p>
    <w:p w14:paraId="7F01463F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A76381">
        <w:rPr>
          <w:rFonts w:asciiTheme="minorHAnsi" w:hAnsiTheme="minorHAnsi" w:cstheme="minorHAnsi"/>
          <w:sz w:val="24"/>
          <w:szCs w:val="24"/>
        </w:rPr>
        <w:t xml:space="preserve">zobowiązuje się udzielić wsparcia Zamawiającemu w zakresie wywiązywania się z obowiązku realizacji praw osoby, której dane dotyczą, </w:t>
      </w:r>
      <w:r w:rsidRPr="00691E1A">
        <w:rPr>
          <w:rFonts w:asciiTheme="minorHAnsi" w:hAnsiTheme="minorHAnsi" w:cstheme="minorHAnsi"/>
          <w:sz w:val="24"/>
          <w:szCs w:val="24"/>
        </w:rPr>
        <w:t>w szczególności o których mowa w rozdziale III RODO</w:t>
      </w:r>
      <w:r w:rsidRPr="00A76381">
        <w:rPr>
          <w:rFonts w:asciiTheme="minorHAnsi" w:hAnsiTheme="minorHAnsi" w:cstheme="minorHAnsi"/>
          <w:sz w:val="24"/>
          <w:szCs w:val="24"/>
        </w:rPr>
        <w:t>.</w:t>
      </w:r>
    </w:p>
    <w:p w14:paraId="6EF0E59B" w14:textId="4941C519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 xml:space="preserve">W przypadku stwierdzenia naruszenia ochrony danych osobowych, </w:t>
      </w:r>
      <w:r w:rsidRPr="00691E1A">
        <w:rPr>
          <w:rFonts w:asciiTheme="minorHAnsi" w:hAnsiTheme="minorHAnsi" w:cstheme="minorHAnsi"/>
          <w:sz w:val="24"/>
          <w:szCs w:val="24"/>
        </w:rPr>
        <w:t>w szczególności, o którym mowa w art. 4 pkt 12 RODO</w:t>
      </w:r>
      <w:r w:rsidRPr="00A76381">
        <w:rPr>
          <w:rFonts w:asciiTheme="minorHAnsi" w:hAnsiTheme="minorHAnsi" w:cstheme="minorHAnsi"/>
          <w:sz w:val="24"/>
          <w:szCs w:val="24"/>
        </w:rPr>
        <w:t xml:space="preserve">, Wykonawca zobowiązuje się do bezzwłocznego poinformowania Zamawiającego, w formie pisemnej oraz dodatkowo na adres mailowy do korespondencji wskazany w niniejszej </w:t>
      </w:r>
      <w:r w:rsidR="00DB4D10" w:rsidRPr="00A76381">
        <w:rPr>
          <w:rFonts w:asciiTheme="minorHAnsi" w:hAnsiTheme="minorHAnsi" w:cstheme="minorHAnsi"/>
          <w:sz w:val="24"/>
          <w:szCs w:val="24"/>
        </w:rPr>
        <w:t>U</w:t>
      </w:r>
      <w:r w:rsidRPr="00A76381">
        <w:rPr>
          <w:rFonts w:asciiTheme="minorHAnsi" w:hAnsiTheme="minorHAnsi" w:cstheme="minorHAnsi"/>
          <w:sz w:val="24"/>
          <w:szCs w:val="24"/>
        </w:rPr>
        <w:t>mowie, o tym fakcie w okresie do 24 godzin, wskazując okoliczności i zakres naruszenia.</w:t>
      </w:r>
    </w:p>
    <w:p w14:paraId="2AA55BED" w14:textId="75F007FD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wyraża zgodę i zobowiązuje się umożliwić kontrolowanie przez Zamawiającego, osoby i podmioty upoważnione przez Zamawiającego oraz inne uprawnione podmioty,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czy przetwarzanie powierzonych danych osobowych odbywa się zgodnie z niniejszą </w:t>
      </w:r>
      <w:r w:rsidR="00DB4D10">
        <w:rPr>
          <w:rFonts w:asciiTheme="minorHAnsi" w:hAnsiTheme="minorHAnsi" w:cstheme="minorHAnsi"/>
          <w:bCs/>
          <w:sz w:val="24"/>
          <w:szCs w:val="24"/>
        </w:rPr>
        <w:t>U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mową, </w:t>
      </w:r>
      <w:r w:rsidRPr="00A76381">
        <w:rPr>
          <w:rFonts w:asciiTheme="minorHAnsi" w:hAnsiTheme="minorHAnsi" w:cstheme="minorHAnsi"/>
          <w:bCs/>
          <w:sz w:val="24"/>
          <w:szCs w:val="24"/>
        </w:rPr>
        <w:t>przepisami powszechnie obowiązującymi, w tym w szczególności z RODO,</w:t>
      </w:r>
      <w:r w:rsidRPr="00A76381">
        <w:rPr>
          <w:rFonts w:asciiTheme="minorHAnsi" w:hAnsiTheme="minorHAnsi" w:cstheme="minorHAnsi"/>
          <w:sz w:val="24"/>
          <w:szCs w:val="24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24C46D3D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 planowanej kontroli Zamawiający powiadomi Wykonawcę pisemnie na co najmniej 5 dni przed jej rozpoczęciem. Z przeprowadzonej kontroli Zamawiający może sporządzić zalecenia pokontrolne.</w:t>
      </w:r>
    </w:p>
    <w:p w14:paraId="1E9F8458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8A4ECDF" w14:textId="080F04C2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mowę zleci podwykonawcom prace, w trakcie których będą przetwarzane dane osobowe, odpowiednio powierzy im, za zgodą Zamawiającego, w drodze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zawartej na piśmie, przetwarzanie tych danych na warunkach zgodnych z postanowieniami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mowy. W przypadku zlecenia prac podwykonawcom, Wykonawca odpowiada za szkody, jakie powstaną wobec Zamawiającego lub osób trzecich na skutek przetwarzania przez podwykonawców danych osobowych niezgodnie z niniejszą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mową lub przepisami prawa powszechnie obowiązującego.</w:t>
      </w:r>
    </w:p>
    <w:p w14:paraId="1A201D1A" w14:textId="0E0B8580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a w szczególności za udostępnienie powierzonych do przetwarzania danych osobowych osobom nieupoważnionym.</w:t>
      </w:r>
    </w:p>
    <w:p w14:paraId="5D092C1C" w14:textId="61D3F4EF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 W przypadku naruszenia przez Wykonawcę zasad przetwarzania danych osobowych, jakie określono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DB4D10">
        <w:rPr>
          <w:rFonts w:asciiTheme="minorHAnsi" w:hAnsiTheme="minorHAnsi" w:cstheme="minorHAnsi"/>
          <w:bCs/>
          <w:sz w:val="24"/>
          <w:szCs w:val="24"/>
        </w:rPr>
        <w:t>U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mowie (w </w:t>
      </w:r>
      <w:r w:rsidRPr="00811EBC">
        <w:rPr>
          <w:rFonts w:asciiTheme="minorHAnsi" w:hAnsiTheme="minorHAnsi" w:cstheme="minorHAnsi"/>
          <w:bCs/>
          <w:sz w:val="24"/>
          <w:szCs w:val="24"/>
        </w:rPr>
        <w:t>tym odnośnie złożonych oświadczeń), w przepisach powszechnie obowiązujących, w tym w szczególności w RODO, lub odpowiednich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damnum</w:t>
      </w:r>
      <w:proofErr w:type="spellEnd"/>
      <w:r w:rsidRPr="00B20BD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emergens</w:t>
      </w:r>
      <w:proofErr w:type="spellEnd"/>
      <w:r w:rsidRPr="00B20BDD">
        <w:rPr>
          <w:rFonts w:asciiTheme="minorHAnsi" w:hAnsiTheme="minorHAnsi" w:cstheme="minorHAnsi"/>
          <w:bCs/>
          <w:sz w:val="24"/>
          <w:szCs w:val="24"/>
        </w:rPr>
        <w:t>”) oraz utracone korzyści („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lucrum</w:t>
      </w:r>
      <w:proofErr w:type="spellEnd"/>
      <w:r w:rsidRPr="00B20BD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B20BDD">
        <w:rPr>
          <w:rFonts w:asciiTheme="minorHAnsi" w:hAnsiTheme="minorHAnsi" w:cstheme="minorHAnsi"/>
          <w:bCs/>
          <w:i/>
          <w:sz w:val="24"/>
          <w:szCs w:val="24"/>
        </w:rPr>
        <w:t>cessans</w:t>
      </w:r>
      <w:proofErr w:type="spellEnd"/>
      <w:r w:rsidRPr="00B20BDD">
        <w:rPr>
          <w:rFonts w:asciiTheme="minorHAnsi" w:hAnsiTheme="minorHAnsi" w:cstheme="minorHAnsi"/>
          <w:bCs/>
          <w:sz w:val="24"/>
          <w:szCs w:val="24"/>
        </w:rPr>
        <w:t xml:space="preserve">”). </w:t>
      </w: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niezwłocznego poinformowania Zamawiającego, w formie pisemnej oraz dodatkowo na adres mailowy do korespondencji wskazany w 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mowie, o jakimkolwiek postępowaniu, w szczególności administracyjnym lub sądowym, dotyczącym przetwarzania przez Wykonawcę danych osobowych określonych w 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mowie, o jakiejkolwiek decyzji administracyjnej lub orzeczeniu dotyczącym przetwarzania tych danych, skierowanych do Wykonawcy, a także o wszelkich planowanych, o ile są wiadome, lub realizowanych kontrolach i inspekcjach dotyczących przetwarzania u Wykonawcy tych danych osobowych, w szczególności prowadzonych przez inspektorów upoważnionych przez organ nadzorczy.</w:t>
      </w:r>
    </w:p>
    <w:p w14:paraId="43EE1AD1" w14:textId="0E861442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zapewni w okresie obowiązywania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pełną ochronę danych osobowych oraz zgodność ze wszelkimi obecnymi oraz przyszłymi przepisami prawa dotyczącymi ochrony danych osobowych i prywatności.</w:t>
      </w:r>
    </w:p>
    <w:p w14:paraId="3AE55F89" w14:textId="732D40B7" w:rsidR="004917DE" w:rsidRPr="00841F78" w:rsidRDefault="0046552A" w:rsidP="0046552A">
      <w:pPr>
        <w:numPr>
          <w:ilvl w:val="0"/>
          <w:numId w:val="41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lub zmiany zakresu świadczeń Wykonawcy wymuszone takimi zmianami prawa</w:t>
      </w:r>
      <w:r w:rsidR="00D7075B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0C8ED63A" w14:textId="0DC4115C" w:rsidR="004917DE" w:rsidRPr="00841F78" w:rsidRDefault="004917DE" w:rsidP="00841F78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rPr>
          <w:rFonts w:asciiTheme="minorHAnsi" w:hAnsiTheme="minorHAnsi" w:cstheme="minorHAnsi"/>
          <w:sz w:val="24"/>
          <w:szCs w:val="24"/>
        </w:rPr>
      </w:pPr>
    </w:p>
    <w:p w14:paraId="214A2781" w14:textId="30524BE8" w:rsidR="00E71D31" w:rsidRPr="00841F78" w:rsidRDefault="00E71D31" w:rsidP="00841F78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841F78">
        <w:rPr>
          <w:rFonts w:asciiTheme="minorHAnsi" w:hAnsiTheme="minorHAnsi" w:cstheme="minorHAnsi"/>
          <w:b/>
          <w:sz w:val="24"/>
          <w:szCs w:val="24"/>
        </w:rPr>
        <w:t>9</w:t>
      </w:r>
    </w:p>
    <w:p w14:paraId="34DA42C6" w14:textId="77777777" w:rsidR="00E71D31" w:rsidRPr="00841F78" w:rsidRDefault="00E71D31" w:rsidP="00841F78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44087A3" w14:textId="4F73DB5F" w:rsidR="00E71D31" w:rsidRPr="00841F78" w:rsidRDefault="00E71D31" w:rsidP="005F6CA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</w:t>
      </w:r>
      <w:r w:rsidR="00811EBC">
        <w:rPr>
          <w:rFonts w:asciiTheme="minorHAnsi" w:hAnsiTheme="minorHAnsi" w:cstheme="minorHAnsi"/>
          <w:sz w:val="24"/>
          <w:szCs w:val="24"/>
        </w:rPr>
        <w:t>,</w:t>
      </w:r>
      <w:r w:rsidRPr="00841F78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mowy, zostanie uznane za działanie nielegalne.</w:t>
      </w:r>
      <w:r w:rsidR="002C600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W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</w:t>
      </w:r>
      <w:r w:rsidR="00811EBC">
        <w:rPr>
          <w:rFonts w:asciiTheme="minorHAnsi" w:hAnsiTheme="minorHAnsi" w:cstheme="minorHAnsi"/>
          <w:sz w:val="24"/>
          <w:szCs w:val="24"/>
        </w:rPr>
        <w:t>,</w:t>
      </w:r>
      <w:r w:rsidRPr="00841F78">
        <w:rPr>
          <w:rFonts w:asciiTheme="minorHAnsi" w:hAnsiTheme="minorHAnsi" w:cstheme="minorHAnsi"/>
          <w:sz w:val="24"/>
          <w:szCs w:val="24"/>
        </w:rPr>
        <w:t xml:space="preserve"> Strony zobowiązują się do podjęcia środków naprawczych lub zapobiegawczych, zgodnie z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>obwiązującymi przepisami prawa. Sankcje za naruszenia klauzuli antykorupcyjnej mogą skutkować poniesieniem odpowiedzialności: karnej, cywilnej, dyscyplinarnej lub administracyjnej ustanowionych przez przepisy prawa.</w:t>
      </w:r>
    </w:p>
    <w:p w14:paraId="79656164" w14:textId="33096978" w:rsidR="00E71D31" w:rsidRPr="00841F78" w:rsidRDefault="00E71D31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F1CC45" w14:textId="282708B8" w:rsidR="00CD4199" w:rsidRPr="00841F78" w:rsidRDefault="00CD4199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841F78">
        <w:rPr>
          <w:rFonts w:asciiTheme="minorHAnsi" w:hAnsiTheme="minorHAnsi" w:cstheme="minorHAnsi"/>
          <w:b/>
          <w:sz w:val="24"/>
          <w:szCs w:val="24"/>
        </w:rPr>
        <w:t>10</w:t>
      </w:r>
    </w:p>
    <w:p w14:paraId="56361D06" w14:textId="60B1D091" w:rsidR="00CD4199" w:rsidRPr="00841F78" w:rsidRDefault="00CD4199" w:rsidP="00841F78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Nadzór nad realizacją </w:t>
      </w:r>
      <w:r w:rsidR="00DB4D10">
        <w:rPr>
          <w:rFonts w:asciiTheme="minorHAnsi" w:hAnsiTheme="minorHAnsi" w:cstheme="minorHAnsi"/>
          <w:b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5046497" w14:textId="5B513B6B" w:rsidR="00CD4199" w:rsidRPr="00841F78" w:rsidRDefault="00CD4199" w:rsidP="00841F78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Osobą upoważnioną do podpisywania zawiadomień, oświadczeń i protokoł</w:t>
      </w:r>
      <w:r w:rsidR="00F71136" w:rsidRPr="00841F78">
        <w:rPr>
          <w:rFonts w:asciiTheme="minorHAnsi" w:hAnsiTheme="minorHAnsi" w:cstheme="minorHAnsi"/>
          <w:sz w:val="24"/>
          <w:szCs w:val="24"/>
        </w:rPr>
        <w:t xml:space="preserve">u odbioru </w:t>
      </w:r>
      <w:r w:rsidRPr="00841F78">
        <w:rPr>
          <w:rFonts w:asciiTheme="minorHAnsi" w:hAnsiTheme="minorHAnsi" w:cstheme="minorHAnsi"/>
          <w:sz w:val="24"/>
          <w:szCs w:val="24"/>
        </w:rPr>
        <w:t xml:space="preserve">ze strony Zamawiającego jest Dyrektor Biura Informatyki w PARP lub jego Zastępca. </w:t>
      </w:r>
    </w:p>
    <w:p w14:paraId="4493E6E5" w14:textId="77777777" w:rsidR="00CD4199" w:rsidRPr="00841F78" w:rsidRDefault="00CD4199" w:rsidP="00841F78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lastRenderedPageBreak/>
        <w:t>Wszelkie kontakty i korespondencja pomiędzy Zamawiającym a Wykonawcą, będą dokonywane przez następujące osoby i wysyłane na następujące adresy:</w:t>
      </w:r>
    </w:p>
    <w:p w14:paraId="790DCAB6" w14:textId="5A183F57" w:rsidR="00CD4199" w:rsidRPr="00841F78" w:rsidRDefault="00CD4199" w:rsidP="00841F78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21269B0F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57CDF518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841F78">
        <w:rPr>
          <w:rFonts w:asciiTheme="minorHAnsi" w:hAnsiTheme="minorHAnsi" w:cstheme="minorHAnsi"/>
          <w:sz w:val="24"/>
          <w:szCs w:val="24"/>
          <w:lang w:val="de-DE"/>
        </w:rPr>
        <w:t xml:space="preserve">e-mail: </w:t>
      </w:r>
      <w:r w:rsidRPr="00841F78">
        <w:rPr>
          <w:rFonts w:asciiTheme="minorHAnsi" w:hAnsiTheme="minorHAnsi" w:cstheme="minorHAnsi"/>
          <w:sz w:val="24"/>
          <w:szCs w:val="24"/>
        </w:rPr>
        <w:t>……,</w:t>
      </w:r>
    </w:p>
    <w:p w14:paraId="13406FBD" w14:textId="75A526EF" w:rsidR="00CD4199" w:rsidRPr="00841F78" w:rsidRDefault="00CD4199" w:rsidP="00841F78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Wykonawcy:</w:t>
      </w:r>
    </w:p>
    <w:p w14:paraId="2A0B6D38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5B603B0D" w14:textId="77777777" w:rsidR="00CD4199" w:rsidRPr="00841F78" w:rsidRDefault="00CD4199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tel. ……,; e-mail: ……,</w:t>
      </w:r>
    </w:p>
    <w:p w14:paraId="15C647A1" w14:textId="37B2E5AA" w:rsidR="00CD4199" w:rsidRPr="00841F78" w:rsidRDefault="00CD4199" w:rsidP="00841F78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Zmiana osób odpowiedzialnych za realizację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mowy, o których mowa w ust. 2, danych kontaktowych i teleadresowych Stron, odbywać się będzie poprzez zgłoszenie i nie wymaga zmiany treści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mowy.</w:t>
      </w:r>
    </w:p>
    <w:p w14:paraId="5DEB987F" w14:textId="23B34A8A" w:rsidR="00E71D31" w:rsidRPr="00841F78" w:rsidRDefault="00E71D31" w:rsidP="00841F78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35DAADCB" w14:textId="3A3D40A2" w:rsidR="00E71D31" w:rsidRPr="00841F78" w:rsidRDefault="00E71D31" w:rsidP="00841F78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63A0B01" w14:textId="77777777" w:rsidR="00AC5DD4" w:rsidRPr="00D91DFE" w:rsidRDefault="00AC5DD4" w:rsidP="00AC5DD4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 w:rsidRPr="00BF3222">
        <w:rPr>
          <w:rFonts w:ascii="Calibri" w:hAnsi="Calibri" w:cs="Calibri"/>
          <w:sz w:val="24"/>
          <w:szCs w:val="24"/>
        </w:rPr>
        <w:t>W sprawach nieuregulowanych Umową zastosowanie mają przepisy ustawy z dnia 23 kwietnia 1964 r. Kodeks cywilny (Dz. U. z 202</w:t>
      </w:r>
      <w:r w:rsidRPr="00D91DFE">
        <w:rPr>
          <w:rFonts w:ascii="Calibri" w:hAnsi="Calibri" w:cs="Calibri"/>
          <w:sz w:val="24"/>
          <w:szCs w:val="24"/>
        </w:rPr>
        <w:t>3 r., poz. 1610</w:t>
      </w:r>
      <w:r>
        <w:rPr>
          <w:rFonts w:ascii="Calibri" w:hAnsi="Calibri" w:cs="Calibri"/>
          <w:sz w:val="24"/>
          <w:szCs w:val="24"/>
        </w:rPr>
        <w:t xml:space="preserve"> ze zm.</w:t>
      </w:r>
      <w:r w:rsidRPr="00D91DFE">
        <w:rPr>
          <w:rFonts w:ascii="Calibri" w:hAnsi="Calibri" w:cs="Calibri"/>
          <w:sz w:val="24"/>
          <w:szCs w:val="24"/>
        </w:rPr>
        <w:t>), ustawy z dnia 10 maja 2018 r. o ochronie danych osobowych (Dz.U. 2019 r. poz. 1781) i RODO</w:t>
      </w:r>
      <w:r w:rsidRPr="00D91DFE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1871A78" w14:textId="77777777" w:rsidR="00691E1A" w:rsidRPr="00507441" w:rsidRDefault="00691E1A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 w:rsidRPr="00507441">
        <w:rPr>
          <w:rFonts w:ascii="Calibri" w:eastAsia="Calibri" w:hAnsi="Calibri" w:cs="Calibri"/>
          <w:sz w:val="24"/>
          <w:szCs w:val="24"/>
          <w:lang w:eastAsia="en-US"/>
        </w:rPr>
        <w:t>Ewentualne</w:t>
      </w:r>
      <w:r w:rsidRPr="00507441">
        <w:rPr>
          <w:rFonts w:ascii="Calibri" w:eastAsia="Calibri" w:hAnsi="Calibri" w:cs="Calibri"/>
          <w:color w:val="000000"/>
          <w:sz w:val="24"/>
          <w:szCs w:val="24"/>
        </w:rPr>
        <w:t xml:space="preserve"> spory wynikłe w związku z realizacją 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07441">
        <w:rPr>
          <w:rFonts w:ascii="Calibri" w:eastAsia="Calibri" w:hAnsi="Calibri" w:cs="Calibri"/>
          <w:color w:val="000000"/>
          <w:sz w:val="24"/>
          <w:szCs w:val="24"/>
        </w:rPr>
        <w:t xml:space="preserve">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7BA8135F" w14:textId="66F2AC56" w:rsidR="00691E1A" w:rsidRPr="00507441" w:rsidRDefault="00691E1A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Wszelkie zmiany Umowy, z zastrzeżeniem zmian, o których mowa w § 4 ust. </w:t>
      </w:r>
      <w:r w:rsidR="00AC5DD4">
        <w:rPr>
          <w:rFonts w:ascii="Calibri" w:eastAsia="Calibri" w:hAnsi="Calibri" w:cs="Calibri"/>
          <w:color w:val="000000"/>
          <w:sz w:val="24"/>
          <w:szCs w:val="24"/>
        </w:rPr>
        <w:t>9</w:t>
      </w:r>
      <w:r w:rsidR="00AC5DD4"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i § </w:t>
      </w: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 ust. 3, wymagają formy pisemnej pod rygorem nieważności</w:t>
      </w:r>
      <w:r w:rsidR="00AC5DD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C5DD4" w:rsidRPr="00CD7605">
        <w:rPr>
          <w:rFonts w:asciiTheme="minorHAnsi" w:hAnsiTheme="minorHAnsi" w:cstheme="minorHAnsi"/>
          <w:bCs/>
          <w:sz w:val="24"/>
          <w:szCs w:val="24"/>
        </w:rPr>
        <w:t>i dokonywane będą w formie aneksu</w:t>
      </w:r>
      <w:r w:rsidRPr="00CD7605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79FC104E" w14:textId="71C34B7C" w:rsidR="00691E1A" w:rsidRPr="00072EA3" w:rsidRDefault="00691E1A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072EA3">
        <w:rPr>
          <w:rFonts w:ascii="Calibri" w:eastAsia="Calibri" w:hAnsi="Calibri" w:cs="Calibri"/>
          <w:i/>
          <w:color w:val="000000"/>
          <w:sz w:val="24"/>
          <w:szCs w:val="24"/>
        </w:rPr>
        <w:t>Umow</w:t>
      </w:r>
      <w:r w:rsidR="00AC5DD4">
        <w:rPr>
          <w:rFonts w:ascii="Calibri" w:eastAsia="Calibri" w:hAnsi="Calibri" w:cs="Calibri"/>
          <w:i/>
          <w:color w:val="000000"/>
          <w:sz w:val="24"/>
          <w:szCs w:val="24"/>
        </w:rPr>
        <w:t>ę</w:t>
      </w:r>
      <w:r w:rsidRPr="00072EA3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AC5DD4" w:rsidRPr="00072EA3">
        <w:rPr>
          <w:rFonts w:ascii="Calibri" w:eastAsia="Calibri" w:hAnsi="Calibri" w:cs="Calibri"/>
          <w:i/>
          <w:color w:val="000000"/>
          <w:sz w:val="24"/>
          <w:szCs w:val="24"/>
        </w:rPr>
        <w:t>sporządzon</w:t>
      </w:r>
      <w:r w:rsidR="00AC5DD4">
        <w:rPr>
          <w:rFonts w:ascii="Calibri" w:eastAsia="Calibri" w:hAnsi="Calibri" w:cs="Calibri"/>
          <w:i/>
          <w:color w:val="000000"/>
          <w:sz w:val="24"/>
          <w:szCs w:val="24"/>
        </w:rPr>
        <w:t xml:space="preserve">o </w:t>
      </w:r>
      <w:r w:rsidRPr="00072EA3">
        <w:rPr>
          <w:rFonts w:ascii="Calibri" w:eastAsia="Calibri" w:hAnsi="Calibri" w:cs="Calibri"/>
          <w:i/>
          <w:color w:val="000000"/>
          <w:sz w:val="24"/>
          <w:szCs w:val="24"/>
        </w:rPr>
        <w:t>w dwóch jednobrzmiących egzemplarzach, po jednym dla każdej ze Stron</w:t>
      </w:r>
      <w:r w:rsidR="00AC5DD4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Pr="00072EA3">
        <w:rPr>
          <w:rFonts w:ascii="Calibri" w:eastAsia="Calibri" w:hAnsi="Calibri" w:cs="Calibri"/>
          <w:i/>
          <w:color w:val="000000"/>
          <w:sz w:val="24"/>
          <w:szCs w:val="24"/>
        </w:rPr>
        <w:t xml:space="preserve">/ Umowa sporządzona </w:t>
      </w:r>
      <w:r w:rsidR="00AC5DD4" w:rsidRPr="00072EA3">
        <w:rPr>
          <w:rFonts w:ascii="Calibri" w:eastAsia="Calibri" w:hAnsi="Calibri" w:cs="Calibri"/>
          <w:i/>
          <w:color w:val="000000"/>
          <w:sz w:val="24"/>
          <w:szCs w:val="24"/>
        </w:rPr>
        <w:t xml:space="preserve">została </w:t>
      </w:r>
      <w:r w:rsidRPr="00072EA3">
        <w:rPr>
          <w:rFonts w:ascii="Calibri" w:eastAsia="Calibri" w:hAnsi="Calibri" w:cs="Calibri"/>
          <w:i/>
          <w:color w:val="000000"/>
          <w:sz w:val="24"/>
          <w:szCs w:val="24"/>
        </w:rPr>
        <w:t>w postaci elektronicznej i opatrzona kwalifikowanymi podpisami elektronicznymi obu Stron</w:t>
      </w:r>
      <w:r w:rsidRPr="00BF3222">
        <w:rPr>
          <w:rFonts w:ascii="Calibri" w:hAnsi="Calibri" w:cs="Calibri"/>
          <w:i/>
          <w:sz w:val="24"/>
          <w:szCs w:val="24"/>
          <w:vertAlign w:val="superscript"/>
        </w:rPr>
        <w:footnoteReference w:id="3"/>
      </w:r>
      <w:r w:rsidRPr="00BF3222">
        <w:rPr>
          <w:rFonts w:ascii="Calibri" w:hAnsi="Calibri" w:cs="Calibri"/>
          <w:i/>
          <w:sz w:val="24"/>
          <w:szCs w:val="24"/>
        </w:rPr>
        <w:t>.</w:t>
      </w:r>
    </w:p>
    <w:p w14:paraId="1A1424DF" w14:textId="1A317038" w:rsidR="00E71D31" w:rsidRPr="00841F78" w:rsidRDefault="00E71D31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Integraln</w:t>
      </w:r>
      <w:r w:rsidR="00725D63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691E1A">
        <w:rPr>
          <w:rFonts w:ascii="Calibri" w:eastAsia="Calibri" w:hAnsi="Calibri" w:cs="Calibri"/>
          <w:color w:val="000000"/>
          <w:sz w:val="24"/>
          <w:szCs w:val="24"/>
        </w:rPr>
        <w:t>częścią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są </w:t>
      </w:r>
      <w:r w:rsidR="00725D63">
        <w:rPr>
          <w:rFonts w:asciiTheme="minorHAnsi" w:hAnsiTheme="minorHAnsi" w:cstheme="minorHAnsi"/>
          <w:sz w:val="24"/>
          <w:szCs w:val="24"/>
        </w:rPr>
        <w:t xml:space="preserve">następujące </w:t>
      </w:r>
      <w:r w:rsidRPr="00841F78">
        <w:rPr>
          <w:rFonts w:asciiTheme="minorHAnsi" w:hAnsiTheme="minorHAnsi" w:cstheme="minorHAnsi"/>
          <w:sz w:val="24"/>
          <w:szCs w:val="24"/>
        </w:rPr>
        <w:t>załączniki:</w:t>
      </w:r>
    </w:p>
    <w:p w14:paraId="11D73B0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Załącznik Nr 1 – Opis Przedmiotu Zamówienia.</w:t>
      </w:r>
    </w:p>
    <w:p w14:paraId="0900685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6FAFA18D" w14:textId="0ED1F7B0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3 – Wzór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</w:p>
    <w:p w14:paraId="3FD5972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0014B9F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5 – Wzór odwołania upoważnienia do przetwarzania danych osobowych  </w:t>
      </w:r>
    </w:p>
    <w:p w14:paraId="07870615" w14:textId="77777777" w:rsidR="00E53303" w:rsidRPr="00841F78" w:rsidRDefault="00E53303" w:rsidP="00841F7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5A91BE77" w14:textId="6C655FAA" w:rsidR="00047DF4" w:rsidRPr="00841F78" w:rsidRDefault="006A5006" w:rsidP="00841F78">
      <w:pPr>
        <w:spacing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444BEAA" w14:textId="2D36B207" w:rsidR="00F163DC" w:rsidRPr="00841F78" w:rsidRDefault="00F71136" w:rsidP="00841F78">
      <w:p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</w:t>
      </w:r>
    </w:p>
    <w:p w14:paraId="17501D00" w14:textId="3EA2837A" w:rsidR="00FB2C00" w:rsidRDefault="00FB2C00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B9AAB85" w14:textId="77B3031A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15CF5D5" w14:textId="30008DE5" w:rsidR="00753280" w:rsidRPr="005552C0" w:rsidRDefault="00753280" w:rsidP="00753280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552C0">
        <w:rPr>
          <w:rFonts w:asciiTheme="minorHAnsi" w:hAnsiTheme="minorHAnsi" w:cstheme="minorHAnsi"/>
          <w:sz w:val="24"/>
          <w:szCs w:val="24"/>
        </w:rPr>
        <w:lastRenderedPageBreak/>
        <w:t xml:space="preserve">Załącznik nr 3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5552C0">
        <w:rPr>
          <w:rFonts w:asciiTheme="minorHAnsi" w:hAnsiTheme="minorHAnsi" w:cstheme="minorHAnsi"/>
          <w:sz w:val="24"/>
          <w:szCs w:val="24"/>
        </w:rPr>
        <w:t>mowy</w:t>
      </w:r>
    </w:p>
    <w:p w14:paraId="256EBAE3" w14:textId="240454E2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160A9B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EA1B83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PROTOKÓŁ </w:t>
      </w:r>
      <w:r>
        <w:rPr>
          <w:rFonts w:asciiTheme="minorHAnsi" w:hAnsiTheme="minorHAnsi" w:cstheme="minorHAnsi"/>
          <w:b/>
          <w:bCs/>
          <w:sz w:val="24"/>
          <w:szCs w:val="24"/>
        </w:rPr>
        <w:t>ODBIORU</w:t>
      </w: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 (wzór)</w:t>
      </w:r>
    </w:p>
    <w:p w14:paraId="3D261DDB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5433A5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4E4006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</w:t>
      </w:r>
      <w:r w:rsidRPr="00841F78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841F7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3FADC0D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5392157" w14:textId="0BC0EC23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8872C8" w14:textId="02A852FA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DB4282A" w14:textId="20505CC4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dniu …………………………… dokonano  odbioru …………..na podstawie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375B843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462AB67C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A78C35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Zamawiaj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cy nie wnosi zastrzeże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841F78">
        <w:rPr>
          <w:rFonts w:asciiTheme="minorHAnsi" w:hAnsiTheme="minorHAnsi" w:cstheme="minorHAnsi"/>
          <w:sz w:val="24"/>
          <w:szCs w:val="24"/>
        </w:rPr>
        <w:t>co do zakresu, jako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sz w:val="24"/>
          <w:szCs w:val="24"/>
        </w:rPr>
        <w:t>ci i terminowo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sz w:val="24"/>
          <w:szCs w:val="24"/>
        </w:rPr>
        <w:t>ci wykonanej usługi/dostawy*</w:t>
      </w:r>
    </w:p>
    <w:p w14:paraId="09BAD34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49092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Zamawiaj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cy wnosi nast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ę</w:t>
      </w:r>
      <w:r w:rsidRPr="00841F78">
        <w:rPr>
          <w:rFonts w:asciiTheme="minorHAnsi" w:hAnsiTheme="minorHAnsi" w:cstheme="minorHAnsi"/>
          <w:sz w:val="24"/>
          <w:szCs w:val="24"/>
        </w:rPr>
        <w:t>puj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ce zastrzeżenia*:</w:t>
      </w:r>
    </w:p>
    <w:p w14:paraId="0FF16215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4C8098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EE0D34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E7D5064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81F7A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841F78">
        <w:rPr>
          <w:rFonts w:asciiTheme="minorHAnsi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841F78">
        <w:rPr>
          <w:rFonts w:asciiTheme="minorHAnsi" w:hAnsiTheme="minorHAnsi" w:cstheme="minorHAnsi"/>
          <w:sz w:val="24"/>
          <w:szCs w:val="24"/>
        </w:rPr>
        <w:t>ć</w:t>
      </w:r>
    </w:p>
    <w:p w14:paraId="1D05932A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EB6428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6E51AF" w14:textId="4603851F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mowy:</w:t>
      </w:r>
    </w:p>
    <w:p w14:paraId="614089DA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F563E3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05C052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0FB0073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6F11CBE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(imię i nazwisko)</w:t>
      </w:r>
    </w:p>
    <w:p w14:paraId="18C75D18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4B19F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Wykonawcy:</w:t>
      </w:r>
    </w:p>
    <w:p w14:paraId="6330E88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66569422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(imię i nazwisko)</w:t>
      </w:r>
    </w:p>
    <w:p w14:paraId="0E83FF17" w14:textId="78DDC6A8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62180FC" w14:textId="1016DFC4" w:rsidR="001D192C" w:rsidRPr="005552C0" w:rsidRDefault="00757B87" w:rsidP="001D19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 w:rsidR="001D192C" w:rsidRPr="005552C0">
        <w:rPr>
          <w:rFonts w:asciiTheme="minorHAnsi" w:hAnsiTheme="minorHAnsi" w:cstheme="minorHAnsi"/>
          <w:sz w:val="24"/>
          <w:szCs w:val="24"/>
        </w:rPr>
        <w:lastRenderedPageBreak/>
        <w:t xml:space="preserve">Załącznik nr 4 do </w:t>
      </w:r>
      <w:r w:rsidR="001D192C">
        <w:rPr>
          <w:rFonts w:asciiTheme="minorHAnsi" w:hAnsiTheme="minorHAnsi" w:cstheme="minorHAnsi"/>
          <w:sz w:val="24"/>
          <w:szCs w:val="24"/>
        </w:rPr>
        <w:t>U</w:t>
      </w:r>
      <w:r w:rsidR="001D192C" w:rsidRPr="005552C0">
        <w:rPr>
          <w:rFonts w:asciiTheme="minorHAnsi" w:hAnsiTheme="minorHAnsi" w:cstheme="minorHAnsi"/>
          <w:sz w:val="24"/>
          <w:szCs w:val="24"/>
        </w:rPr>
        <w:t>mowy</w:t>
      </w:r>
    </w:p>
    <w:p w14:paraId="3E5E0449" w14:textId="77777777" w:rsidR="001D192C" w:rsidRPr="00841F78" w:rsidRDefault="001D192C" w:rsidP="001D19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37D73BF6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  <w:t xml:space="preserve">      (miejscowość)</w:t>
      </w:r>
    </w:p>
    <w:p w14:paraId="5724253B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B5329C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34CE8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8A5001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32BE32B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55B6DA49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E11169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65E2C0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841F78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32B8D863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78521285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7F9D803C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4D6AD1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D192C" w:rsidRPr="00841F78" w14:paraId="07BF1E71" w14:textId="77777777" w:rsidTr="009510C0">
        <w:tc>
          <w:tcPr>
            <w:tcW w:w="4928" w:type="dxa"/>
            <w:hideMark/>
          </w:tcPr>
          <w:p w14:paraId="2D07B8DB" w14:textId="77777777" w:rsidR="001D192C" w:rsidRPr="00841F78" w:rsidRDefault="001D192C" w:rsidP="009510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C4B76BD" w14:textId="77777777" w:rsidR="001D192C" w:rsidRPr="00841F78" w:rsidRDefault="001D192C" w:rsidP="009510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1616E796" w14:textId="77777777" w:rsidR="001D192C" w:rsidRPr="00841F78" w:rsidRDefault="001D192C" w:rsidP="009510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49FF8A53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6A719C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95573E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26EC93B2" w14:textId="1540E32E" w:rsidR="001D192C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5826B6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1B1FCD" w14:textId="7E9FF694" w:rsidR="00757B87" w:rsidRDefault="00757B87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CF4EF8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AD70A4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B75156" w14:textId="5548F537" w:rsidR="00753280" w:rsidRPr="00841F78" w:rsidRDefault="00F71136" w:rsidP="00753280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46D154F" w14:textId="58930C16" w:rsidR="00753280" w:rsidRPr="00691E1A" w:rsidRDefault="00753280" w:rsidP="00753280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5552C0">
        <w:rPr>
          <w:rFonts w:asciiTheme="minorHAnsi" w:hAnsiTheme="minorHAnsi" w:cstheme="minorHAnsi"/>
          <w:sz w:val="24"/>
          <w:szCs w:val="24"/>
        </w:rPr>
        <w:lastRenderedPageBreak/>
        <w:t xml:space="preserve">Załącznik nr 5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5552C0">
        <w:rPr>
          <w:rFonts w:asciiTheme="minorHAnsi" w:hAnsiTheme="minorHAnsi" w:cstheme="minorHAnsi"/>
          <w:sz w:val="24"/>
          <w:szCs w:val="24"/>
        </w:rPr>
        <w:t xml:space="preserve">mowy </w:t>
      </w:r>
    </w:p>
    <w:p w14:paraId="37D7264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E5576D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57C95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D2DE4C" w14:textId="77777777" w:rsidR="00753280" w:rsidRPr="00841F78" w:rsidRDefault="00753280" w:rsidP="00753280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4EA6FA73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76E2FCB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07059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6EB31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D98AF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5AB4169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49D487C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6A026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EC430C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6CD524C2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47F01AFD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48472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53280" w:rsidRPr="00841F78" w14:paraId="33AB9E0E" w14:textId="77777777" w:rsidTr="00457AF3">
        <w:tc>
          <w:tcPr>
            <w:tcW w:w="4928" w:type="dxa"/>
            <w:hideMark/>
          </w:tcPr>
          <w:p w14:paraId="2CDDBA6B" w14:textId="77777777" w:rsidR="00753280" w:rsidRPr="00841F78" w:rsidRDefault="00753280" w:rsidP="00457AF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51457742" w14:textId="77777777" w:rsidR="00753280" w:rsidRPr="00841F78" w:rsidRDefault="00753280" w:rsidP="00457AF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0FCF764" w14:textId="77777777" w:rsidR="00753280" w:rsidRPr="00841F78" w:rsidRDefault="00753280" w:rsidP="00457AF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59DB5A1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1D4BB3" w14:textId="77777777" w:rsidR="00753280" w:rsidRPr="00841F78" w:rsidRDefault="00753280" w:rsidP="00753280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1333C039" w14:textId="110B237A" w:rsidR="004917DE" w:rsidRPr="00841F78" w:rsidRDefault="004917DE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917DE" w:rsidRPr="00841F78" w:rsidSect="00CD419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23008" w14:textId="77777777" w:rsidR="002F64E5" w:rsidRDefault="002F64E5">
      <w:r>
        <w:separator/>
      </w:r>
    </w:p>
  </w:endnote>
  <w:endnote w:type="continuationSeparator" w:id="0">
    <w:p w14:paraId="01BC3DC8" w14:textId="77777777" w:rsidR="002F64E5" w:rsidRDefault="002F64E5">
      <w:r>
        <w:continuationSeparator/>
      </w:r>
    </w:p>
  </w:endnote>
  <w:endnote w:type="continuationNotice" w:id="1">
    <w:p w14:paraId="28E67FE8" w14:textId="77777777" w:rsidR="002F64E5" w:rsidRDefault="002F6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8459" w14:textId="227D4C61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D0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8D5D" w14:textId="77777777" w:rsidR="002F64E5" w:rsidRDefault="002F64E5">
      <w:r>
        <w:separator/>
      </w:r>
    </w:p>
  </w:footnote>
  <w:footnote w:type="continuationSeparator" w:id="0">
    <w:p w14:paraId="1AD0957D" w14:textId="77777777" w:rsidR="002F64E5" w:rsidRDefault="002F64E5">
      <w:r>
        <w:continuationSeparator/>
      </w:r>
    </w:p>
  </w:footnote>
  <w:footnote w:type="continuationNotice" w:id="1">
    <w:p w14:paraId="584ED6A4" w14:textId="77777777" w:rsidR="002F64E5" w:rsidRDefault="002F64E5"/>
  </w:footnote>
  <w:footnote w:id="2">
    <w:p w14:paraId="63079647" w14:textId="058961DD" w:rsidR="0002119F" w:rsidRDefault="00021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6A7690F3" w14:textId="77777777" w:rsidR="00691E1A" w:rsidRPr="000F6A5F" w:rsidRDefault="00691E1A" w:rsidP="00691E1A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>
        <w:rPr>
          <w:rFonts w:ascii="Calibri" w:hAnsi="Calibri" w:cs="Calibri"/>
          <w:bCs/>
          <w:szCs w:val="24"/>
        </w:rPr>
        <w:t>U</w:t>
      </w:r>
      <w:r w:rsidRPr="000F6A5F">
        <w:rPr>
          <w:rFonts w:ascii="Calibri" w:hAnsi="Calibri" w:cs="Calibri"/>
          <w:bCs/>
          <w:szCs w:val="24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CCC7" w14:textId="1D4F98BE" w:rsidR="00CD4199" w:rsidRDefault="00691E1A" w:rsidP="00CD4199">
    <w:pPr>
      <w:pStyle w:val="Nagwek"/>
      <w:ind w:hanging="1417"/>
    </w:pPr>
    <w:r w:rsidRPr="002753CD">
      <w:rPr>
        <w:noProof/>
      </w:rPr>
      <w:drawing>
        <wp:anchor distT="0" distB="0" distL="114300" distR="114300" simplePos="0" relativeHeight="251658240" behindDoc="0" locked="0" layoutInCell="1" allowOverlap="1" wp14:anchorId="685D18AC" wp14:editId="6A386B06">
          <wp:simplePos x="0" y="0"/>
          <wp:positionH relativeFrom="column">
            <wp:posOffset>-207507</wp:posOffset>
          </wp:positionH>
          <wp:positionV relativeFrom="paragraph">
            <wp:posOffset>79375</wp:posOffset>
          </wp:positionV>
          <wp:extent cx="1558290" cy="962025"/>
          <wp:effectExtent l="0" t="0" r="3810" b="9525"/>
          <wp:wrapSquare wrapText="bothSides"/>
          <wp:docPr id="1" name="Obraz 1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" w15:restartNumberingAfterBreak="0">
    <w:nsid w:val="24562F1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BED"/>
    <w:multiLevelType w:val="hybridMultilevel"/>
    <w:tmpl w:val="15CE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0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4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7" w15:restartNumberingAfterBreak="0">
    <w:nsid w:val="4A7C2B32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8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B61D9"/>
    <w:multiLevelType w:val="hybridMultilevel"/>
    <w:tmpl w:val="26ECB38E"/>
    <w:lvl w:ilvl="0" w:tplc="D3E0B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5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0"/>
  </w:num>
  <w:num w:numId="7">
    <w:abstractNumId w:val="29"/>
  </w:num>
  <w:num w:numId="8">
    <w:abstractNumId w:val="24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12"/>
  </w:num>
  <w:num w:numId="16">
    <w:abstractNumId w:val="16"/>
  </w:num>
  <w:num w:numId="17">
    <w:abstractNumId w:val="28"/>
  </w:num>
  <w:num w:numId="18">
    <w:abstractNumId w:val="0"/>
  </w:num>
  <w:num w:numId="19">
    <w:abstractNumId w:val="19"/>
  </w:num>
  <w:num w:numId="20">
    <w:abstractNumId w:val="3"/>
  </w:num>
  <w:num w:numId="21">
    <w:abstractNumId w:val="31"/>
  </w:num>
  <w:num w:numId="22">
    <w:abstractNumId w:val="35"/>
  </w:num>
  <w:num w:numId="23">
    <w:abstractNumId w:val="36"/>
  </w:num>
  <w:num w:numId="24">
    <w:abstractNumId w:val="14"/>
  </w:num>
  <w:num w:numId="25">
    <w:abstractNumId w:val="13"/>
  </w:num>
  <w:num w:numId="26">
    <w:abstractNumId w:val="1"/>
  </w:num>
  <w:num w:numId="27">
    <w:abstractNumId w:val="2"/>
  </w:num>
  <w:num w:numId="28">
    <w:abstractNumId w:val="5"/>
  </w:num>
  <w:num w:numId="29">
    <w:abstractNumId w:val="20"/>
  </w:num>
  <w:num w:numId="30">
    <w:abstractNumId w:val="23"/>
  </w:num>
  <w:num w:numId="31">
    <w:abstractNumId w:val="15"/>
  </w:num>
  <w:num w:numId="32">
    <w:abstractNumId w:val="38"/>
  </w:num>
  <w:num w:numId="33">
    <w:abstractNumId w:val="4"/>
  </w:num>
  <w:num w:numId="34">
    <w:abstractNumId w:val="21"/>
  </w:num>
  <w:num w:numId="35">
    <w:abstractNumId w:val="18"/>
  </w:num>
  <w:num w:numId="36">
    <w:abstractNumId w:val="23"/>
    <w:lvlOverride w:ilvl="0">
      <w:startOverride w:val="1"/>
    </w:lvlOverride>
  </w:num>
  <w:num w:numId="37">
    <w:abstractNumId w:val="30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</w:num>
  <w:num w:numId="42">
    <w:abstractNumId w:val="22"/>
  </w:num>
  <w:num w:numId="43">
    <w:abstractNumId w:val="17"/>
  </w:num>
  <w:num w:numId="44">
    <w:abstractNumId w:val="25"/>
  </w:num>
  <w:num w:numId="4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60A8"/>
    <w:rsid w:val="00006D0F"/>
    <w:rsid w:val="00012A33"/>
    <w:rsid w:val="0001538A"/>
    <w:rsid w:val="0001653E"/>
    <w:rsid w:val="0001662F"/>
    <w:rsid w:val="00020112"/>
    <w:rsid w:val="0002119F"/>
    <w:rsid w:val="00025880"/>
    <w:rsid w:val="000377B9"/>
    <w:rsid w:val="0004077A"/>
    <w:rsid w:val="000417FA"/>
    <w:rsid w:val="00042439"/>
    <w:rsid w:val="00042CB8"/>
    <w:rsid w:val="00043436"/>
    <w:rsid w:val="000465EF"/>
    <w:rsid w:val="00047756"/>
    <w:rsid w:val="00047DF4"/>
    <w:rsid w:val="00051124"/>
    <w:rsid w:val="00053B46"/>
    <w:rsid w:val="000545A1"/>
    <w:rsid w:val="00054A6C"/>
    <w:rsid w:val="0005595B"/>
    <w:rsid w:val="0005614D"/>
    <w:rsid w:val="00056F7C"/>
    <w:rsid w:val="000623CE"/>
    <w:rsid w:val="00062787"/>
    <w:rsid w:val="00062A95"/>
    <w:rsid w:val="0006303C"/>
    <w:rsid w:val="000651BC"/>
    <w:rsid w:val="00066165"/>
    <w:rsid w:val="0007020D"/>
    <w:rsid w:val="0007659B"/>
    <w:rsid w:val="00080A13"/>
    <w:rsid w:val="0008645B"/>
    <w:rsid w:val="0008695F"/>
    <w:rsid w:val="00091936"/>
    <w:rsid w:val="00096EA8"/>
    <w:rsid w:val="000A0243"/>
    <w:rsid w:val="000A343C"/>
    <w:rsid w:val="000A3F26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3938"/>
    <w:rsid w:val="000C45C9"/>
    <w:rsid w:val="000C460A"/>
    <w:rsid w:val="000C4819"/>
    <w:rsid w:val="000D179E"/>
    <w:rsid w:val="000D39F9"/>
    <w:rsid w:val="000D4838"/>
    <w:rsid w:val="000D49BD"/>
    <w:rsid w:val="000D5DA6"/>
    <w:rsid w:val="000D7712"/>
    <w:rsid w:val="000E1075"/>
    <w:rsid w:val="000E1D25"/>
    <w:rsid w:val="000E6B67"/>
    <w:rsid w:val="000E7907"/>
    <w:rsid w:val="000F25F4"/>
    <w:rsid w:val="000F27C2"/>
    <w:rsid w:val="000F6679"/>
    <w:rsid w:val="000F7F25"/>
    <w:rsid w:val="00101C92"/>
    <w:rsid w:val="001029CB"/>
    <w:rsid w:val="00103828"/>
    <w:rsid w:val="0010690D"/>
    <w:rsid w:val="00107E36"/>
    <w:rsid w:val="00111054"/>
    <w:rsid w:val="00111256"/>
    <w:rsid w:val="00111341"/>
    <w:rsid w:val="00112707"/>
    <w:rsid w:val="0011308E"/>
    <w:rsid w:val="00113470"/>
    <w:rsid w:val="00114CFB"/>
    <w:rsid w:val="00117C89"/>
    <w:rsid w:val="001240E9"/>
    <w:rsid w:val="00126A36"/>
    <w:rsid w:val="00133B1A"/>
    <w:rsid w:val="00134538"/>
    <w:rsid w:val="00137C2A"/>
    <w:rsid w:val="00141982"/>
    <w:rsid w:val="00142D48"/>
    <w:rsid w:val="00144F96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09EF"/>
    <w:rsid w:val="001756A4"/>
    <w:rsid w:val="001774B3"/>
    <w:rsid w:val="00180AAD"/>
    <w:rsid w:val="001814FF"/>
    <w:rsid w:val="00184047"/>
    <w:rsid w:val="001850A9"/>
    <w:rsid w:val="0018603A"/>
    <w:rsid w:val="0018634E"/>
    <w:rsid w:val="00186606"/>
    <w:rsid w:val="00194760"/>
    <w:rsid w:val="001955DE"/>
    <w:rsid w:val="00196434"/>
    <w:rsid w:val="001A0A18"/>
    <w:rsid w:val="001A2559"/>
    <w:rsid w:val="001A4AC1"/>
    <w:rsid w:val="001B0017"/>
    <w:rsid w:val="001B2485"/>
    <w:rsid w:val="001C056E"/>
    <w:rsid w:val="001C1494"/>
    <w:rsid w:val="001C1DD9"/>
    <w:rsid w:val="001C2D9B"/>
    <w:rsid w:val="001C3382"/>
    <w:rsid w:val="001C5056"/>
    <w:rsid w:val="001D192C"/>
    <w:rsid w:val="001D30E8"/>
    <w:rsid w:val="001D45BA"/>
    <w:rsid w:val="001D6049"/>
    <w:rsid w:val="001D6105"/>
    <w:rsid w:val="001E2E92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1F7C75"/>
    <w:rsid w:val="00202931"/>
    <w:rsid w:val="00206C1B"/>
    <w:rsid w:val="00207114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3A2C"/>
    <w:rsid w:val="002443A8"/>
    <w:rsid w:val="00244ACA"/>
    <w:rsid w:val="00246D99"/>
    <w:rsid w:val="00246F01"/>
    <w:rsid w:val="00246F35"/>
    <w:rsid w:val="00247A8F"/>
    <w:rsid w:val="00260287"/>
    <w:rsid w:val="00260966"/>
    <w:rsid w:val="00262E9D"/>
    <w:rsid w:val="0026304B"/>
    <w:rsid w:val="00265522"/>
    <w:rsid w:val="00274771"/>
    <w:rsid w:val="00274775"/>
    <w:rsid w:val="00282FC8"/>
    <w:rsid w:val="00284C3D"/>
    <w:rsid w:val="0028767C"/>
    <w:rsid w:val="002912AD"/>
    <w:rsid w:val="00291C10"/>
    <w:rsid w:val="002941BE"/>
    <w:rsid w:val="00294A6D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2599"/>
    <w:rsid w:val="002C4F93"/>
    <w:rsid w:val="002C57EB"/>
    <w:rsid w:val="002C6008"/>
    <w:rsid w:val="002C74C0"/>
    <w:rsid w:val="002C756A"/>
    <w:rsid w:val="002D35A2"/>
    <w:rsid w:val="002D4362"/>
    <w:rsid w:val="002D52DF"/>
    <w:rsid w:val="002D756D"/>
    <w:rsid w:val="002E0C23"/>
    <w:rsid w:val="002E35C3"/>
    <w:rsid w:val="002E3607"/>
    <w:rsid w:val="002E406D"/>
    <w:rsid w:val="002E548C"/>
    <w:rsid w:val="002E5C8B"/>
    <w:rsid w:val="002E5DE8"/>
    <w:rsid w:val="002E7BC4"/>
    <w:rsid w:val="002F09EE"/>
    <w:rsid w:val="002F26D0"/>
    <w:rsid w:val="002F64E5"/>
    <w:rsid w:val="0030036F"/>
    <w:rsid w:val="003005B6"/>
    <w:rsid w:val="00302AAB"/>
    <w:rsid w:val="003046C2"/>
    <w:rsid w:val="003051F0"/>
    <w:rsid w:val="00306365"/>
    <w:rsid w:val="00307165"/>
    <w:rsid w:val="003226A7"/>
    <w:rsid w:val="00323E45"/>
    <w:rsid w:val="0032680A"/>
    <w:rsid w:val="00331205"/>
    <w:rsid w:val="003365B4"/>
    <w:rsid w:val="0033701E"/>
    <w:rsid w:val="003371B1"/>
    <w:rsid w:val="00342BA7"/>
    <w:rsid w:val="003454C5"/>
    <w:rsid w:val="00347691"/>
    <w:rsid w:val="0035369A"/>
    <w:rsid w:val="003548B0"/>
    <w:rsid w:val="00357AD3"/>
    <w:rsid w:val="0036055F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8155C"/>
    <w:rsid w:val="00390167"/>
    <w:rsid w:val="0039090D"/>
    <w:rsid w:val="003919A5"/>
    <w:rsid w:val="003920EE"/>
    <w:rsid w:val="00396B86"/>
    <w:rsid w:val="0039786A"/>
    <w:rsid w:val="003A0BBF"/>
    <w:rsid w:val="003A1A52"/>
    <w:rsid w:val="003A2C7A"/>
    <w:rsid w:val="003A4A28"/>
    <w:rsid w:val="003A7A85"/>
    <w:rsid w:val="003B2C2A"/>
    <w:rsid w:val="003B5497"/>
    <w:rsid w:val="003C2A89"/>
    <w:rsid w:val="003C40A2"/>
    <w:rsid w:val="003C4D1C"/>
    <w:rsid w:val="003D1092"/>
    <w:rsid w:val="003D1223"/>
    <w:rsid w:val="003D21EE"/>
    <w:rsid w:val="003D68BB"/>
    <w:rsid w:val="003D6F57"/>
    <w:rsid w:val="003D72BA"/>
    <w:rsid w:val="003D7FF4"/>
    <w:rsid w:val="003E1235"/>
    <w:rsid w:val="003E369A"/>
    <w:rsid w:val="003F091B"/>
    <w:rsid w:val="003F3DD2"/>
    <w:rsid w:val="003F4758"/>
    <w:rsid w:val="003F5C58"/>
    <w:rsid w:val="0040070D"/>
    <w:rsid w:val="004035E8"/>
    <w:rsid w:val="00412132"/>
    <w:rsid w:val="0041315E"/>
    <w:rsid w:val="00413F6E"/>
    <w:rsid w:val="00420BE5"/>
    <w:rsid w:val="0042280D"/>
    <w:rsid w:val="004230E8"/>
    <w:rsid w:val="004314EB"/>
    <w:rsid w:val="00433EB8"/>
    <w:rsid w:val="00434A9F"/>
    <w:rsid w:val="00442141"/>
    <w:rsid w:val="00444427"/>
    <w:rsid w:val="004464A0"/>
    <w:rsid w:val="00451F78"/>
    <w:rsid w:val="00452679"/>
    <w:rsid w:val="00452B89"/>
    <w:rsid w:val="004562B5"/>
    <w:rsid w:val="004568D8"/>
    <w:rsid w:val="004609B4"/>
    <w:rsid w:val="004620CD"/>
    <w:rsid w:val="0046552A"/>
    <w:rsid w:val="00467104"/>
    <w:rsid w:val="00470D96"/>
    <w:rsid w:val="00471752"/>
    <w:rsid w:val="00472225"/>
    <w:rsid w:val="00473164"/>
    <w:rsid w:val="00480C94"/>
    <w:rsid w:val="00480D53"/>
    <w:rsid w:val="004819F0"/>
    <w:rsid w:val="00490A0C"/>
    <w:rsid w:val="00490D36"/>
    <w:rsid w:val="004917DE"/>
    <w:rsid w:val="00493DD3"/>
    <w:rsid w:val="004A1F5D"/>
    <w:rsid w:val="004A5F13"/>
    <w:rsid w:val="004A798D"/>
    <w:rsid w:val="004B043D"/>
    <w:rsid w:val="004B2E94"/>
    <w:rsid w:val="004B3255"/>
    <w:rsid w:val="004B5D5C"/>
    <w:rsid w:val="004B6830"/>
    <w:rsid w:val="004C464D"/>
    <w:rsid w:val="004C49B4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77C"/>
    <w:rsid w:val="004F2EB8"/>
    <w:rsid w:val="004F4DC8"/>
    <w:rsid w:val="004F51E7"/>
    <w:rsid w:val="004F7B59"/>
    <w:rsid w:val="00501EE6"/>
    <w:rsid w:val="00502107"/>
    <w:rsid w:val="00511A76"/>
    <w:rsid w:val="00511FE7"/>
    <w:rsid w:val="00514282"/>
    <w:rsid w:val="0051772C"/>
    <w:rsid w:val="00520B91"/>
    <w:rsid w:val="00522F3A"/>
    <w:rsid w:val="005243E8"/>
    <w:rsid w:val="00524AEC"/>
    <w:rsid w:val="00524BDA"/>
    <w:rsid w:val="00525F2F"/>
    <w:rsid w:val="00526002"/>
    <w:rsid w:val="00526555"/>
    <w:rsid w:val="0052675D"/>
    <w:rsid w:val="00526CDB"/>
    <w:rsid w:val="0053154E"/>
    <w:rsid w:val="005431EE"/>
    <w:rsid w:val="00543363"/>
    <w:rsid w:val="00547A26"/>
    <w:rsid w:val="005505C2"/>
    <w:rsid w:val="005526E9"/>
    <w:rsid w:val="00552DA5"/>
    <w:rsid w:val="00553BB4"/>
    <w:rsid w:val="005552C0"/>
    <w:rsid w:val="00557226"/>
    <w:rsid w:val="00557408"/>
    <w:rsid w:val="00560796"/>
    <w:rsid w:val="00572C84"/>
    <w:rsid w:val="00573EEE"/>
    <w:rsid w:val="00575671"/>
    <w:rsid w:val="00576DA1"/>
    <w:rsid w:val="00577284"/>
    <w:rsid w:val="00577FDB"/>
    <w:rsid w:val="005803F3"/>
    <w:rsid w:val="00584BE2"/>
    <w:rsid w:val="00584C34"/>
    <w:rsid w:val="0059138A"/>
    <w:rsid w:val="005931AE"/>
    <w:rsid w:val="0059335D"/>
    <w:rsid w:val="005933CD"/>
    <w:rsid w:val="0059414C"/>
    <w:rsid w:val="005A1C85"/>
    <w:rsid w:val="005A3DEC"/>
    <w:rsid w:val="005C149C"/>
    <w:rsid w:val="005C1A97"/>
    <w:rsid w:val="005C3C98"/>
    <w:rsid w:val="005C40C3"/>
    <w:rsid w:val="005C480E"/>
    <w:rsid w:val="005C4C99"/>
    <w:rsid w:val="005C6109"/>
    <w:rsid w:val="005D6E37"/>
    <w:rsid w:val="005E075F"/>
    <w:rsid w:val="005E15CC"/>
    <w:rsid w:val="005E1AAE"/>
    <w:rsid w:val="005E38C4"/>
    <w:rsid w:val="005E4850"/>
    <w:rsid w:val="005F2125"/>
    <w:rsid w:val="005F23A1"/>
    <w:rsid w:val="005F5030"/>
    <w:rsid w:val="005F5BBC"/>
    <w:rsid w:val="005F6CA4"/>
    <w:rsid w:val="00602A35"/>
    <w:rsid w:val="00603472"/>
    <w:rsid w:val="00604915"/>
    <w:rsid w:val="006058E0"/>
    <w:rsid w:val="00607154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FF4"/>
    <w:rsid w:val="00657676"/>
    <w:rsid w:val="006668D5"/>
    <w:rsid w:val="006670BD"/>
    <w:rsid w:val="00667449"/>
    <w:rsid w:val="00670A81"/>
    <w:rsid w:val="00671C9D"/>
    <w:rsid w:val="00674AF8"/>
    <w:rsid w:val="006759F2"/>
    <w:rsid w:val="0067643C"/>
    <w:rsid w:val="006847DE"/>
    <w:rsid w:val="00686A11"/>
    <w:rsid w:val="00691E1A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8E5"/>
    <w:rsid w:val="006B5CB8"/>
    <w:rsid w:val="006C0802"/>
    <w:rsid w:val="006C305E"/>
    <w:rsid w:val="006C5C5D"/>
    <w:rsid w:val="006C729F"/>
    <w:rsid w:val="006C771C"/>
    <w:rsid w:val="006D1516"/>
    <w:rsid w:val="006D1996"/>
    <w:rsid w:val="006D2B94"/>
    <w:rsid w:val="006D41CD"/>
    <w:rsid w:val="006D42BE"/>
    <w:rsid w:val="006D4B72"/>
    <w:rsid w:val="006D57A3"/>
    <w:rsid w:val="006D72FB"/>
    <w:rsid w:val="006E2B20"/>
    <w:rsid w:val="006E3F68"/>
    <w:rsid w:val="006E3F69"/>
    <w:rsid w:val="006F1117"/>
    <w:rsid w:val="006F2768"/>
    <w:rsid w:val="006F3F83"/>
    <w:rsid w:val="006F5310"/>
    <w:rsid w:val="00701751"/>
    <w:rsid w:val="00704E77"/>
    <w:rsid w:val="00707334"/>
    <w:rsid w:val="007102D7"/>
    <w:rsid w:val="0071044D"/>
    <w:rsid w:val="007135D5"/>
    <w:rsid w:val="00713D0E"/>
    <w:rsid w:val="00713F32"/>
    <w:rsid w:val="0071705B"/>
    <w:rsid w:val="00722FF8"/>
    <w:rsid w:val="00725532"/>
    <w:rsid w:val="00725D63"/>
    <w:rsid w:val="007266E0"/>
    <w:rsid w:val="00727FA2"/>
    <w:rsid w:val="0073322E"/>
    <w:rsid w:val="00735CD0"/>
    <w:rsid w:val="00736958"/>
    <w:rsid w:val="00740822"/>
    <w:rsid w:val="00742DC1"/>
    <w:rsid w:val="007433C3"/>
    <w:rsid w:val="00744001"/>
    <w:rsid w:val="0074512B"/>
    <w:rsid w:val="00745508"/>
    <w:rsid w:val="00747D65"/>
    <w:rsid w:val="00751884"/>
    <w:rsid w:val="00753280"/>
    <w:rsid w:val="00753AFA"/>
    <w:rsid w:val="0075544C"/>
    <w:rsid w:val="00757AAC"/>
    <w:rsid w:val="00757B87"/>
    <w:rsid w:val="00760BC9"/>
    <w:rsid w:val="00765C9D"/>
    <w:rsid w:val="00766851"/>
    <w:rsid w:val="007719A7"/>
    <w:rsid w:val="007731D4"/>
    <w:rsid w:val="007748C6"/>
    <w:rsid w:val="007777EB"/>
    <w:rsid w:val="00781E44"/>
    <w:rsid w:val="00784CB6"/>
    <w:rsid w:val="0078628B"/>
    <w:rsid w:val="00790CA0"/>
    <w:rsid w:val="00791143"/>
    <w:rsid w:val="007929E2"/>
    <w:rsid w:val="00792AB0"/>
    <w:rsid w:val="00793369"/>
    <w:rsid w:val="007A0CFE"/>
    <w:rsid w:val="007A2C26"/>
    <w:rsid w:val="007A4EE9"/>
    <w:rsid w:val="007B2F3E"/>
    <w:rsid w:val="007B5A16"/>
    <w:rsid w:val="007B5CC2"/>
    <w:rsid w:val="007C4AE1"/>
    <w:rsid w:val="007C623A"/>
    <w:rsid w:val="007C7253"/>
    <w:rsid w:val="007D37B9"/>
    <w:rsid w:val="007D5107"/>
    <w:rsid w:val="007D58B9"/>
    <w:rsid w:val="007E0012"/>
    <w:rsid w:val="007E03AD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6393"/>
    <w:rsid w:val="00810FC2"/>
    <w:rsid w:val="00811265"/>
    <w:rsid w:val="00811EBC"/>
    <w:rsid w:val="00816A08"/>
    <w:rsid w:val="008237C8"/>
    <w:rsid w:val="00827CDE"/>
    <w:rsid w:val="0083054E"/>
    <w:rsid w:val="00833E08"/>
    <w:rsid w:val="00837E0E"/>
    <w:rsid w:val="008416CC"/>
    <w:rsid w:val="00841F78"/>
    <w:rsid w:val="00843243"/>
    <w:rsid w:val="00844DF7"/>
    <w:rsid w:val="00850D16"/>
    <w:rsid w:val="0085104C"/>
    <w:rsid w:val="00851938"/>
    <w:rsid w:val="00851F86"/>
    <w:rsid w:val="00853C8F"/>
    <w:rsid w:val="00853DCC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E8A"/>
    <w:rsid w:val="00876A0C"/>
    <w:rsid w:val="00876C94"/>
    <w:rsid w:val="008812A2"/>
    <w:rsid w:val="00886D9B"/>
    <w:rsid w:val="00890113"/>
    <w:rsid w:val="00891733"/>
    <w:rsid w:val="00892413"/>
    <w:rsid w:val="00892A1E"/>
    <w:rsid w:val="00892D00"/>
    <w:rsid w:val="008971B0"/>
    <w:rsid w:val="0089756E"/>
    <w:rsid w:val="008A26C1"/>
    <w:rsid w:val="008A295A"/>
    <w:rsid w:val="008A2AC7"/>
    <w:rsid w:val="008A32F2"/>
    <w:rsid w:val="008A442E"/>
    <w:rsid w:val="008A48B0"/>
    <w:rsid w:val="008A71E1"/>
    <w:rsid w:val="008B09A9"/>
    <w:rsid w:val="008B7763"/>
    <w:rsid w:val="008B7909"/>
    <w:rsid w:val="008C0DFE"/>
    <w:rsid w:val="008C1AD7"/>
    <w:rsid w:val="008C1F35"/>
    <w:rsid w:val="008C2131"/>
    <w:rsid w:val="008C4F01"/>
    <w:rsid w:val="008D2EC6"/>
    <w:rsid w:val="008D63EA"/>
    <w:rsid w:val="008D6552"/>
    <w:rsid w:val="008D722B"/>
    <w:rsid w:val="008E0D05"/>
    <w:rsid w:val="008E1E0C"/>
    <w:rsid w:val="008E2DB6"/>
    <w:rsid w:val="008E328E"/>
    <w:rsid w:val="008E33CD"/>
    <w:rsid w:val="008E3545"/>
    <w:rsid w:val="008E48FD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12065"/>
    <w:rsid w:val="00913C98"/>
    <w:rsid w:val="009142BD"/>
    <w:rsid w:val="009159A0"/>
    <w:rsid w:val="00921C79"/>
    <w:rsid w:val="00922A76"/>
    <w:rsid w:val="009232B7"/>
    <w:rsid w:val="00924617"/>
    <w:rsid w:val="00931ACE"/>
    <w:rsid w:val="009342EA"/>
    <w:rsid w:val="0093475E"/>
    <w:rsid w:val="00934AE3"/>
    <w:rsid w:val="00935380"/>
    <w:rsid w:val="00941C60"/>
    <w:rsid w:val="00941FC7"/>
    <w:rsid w:val="00942CF8"/>
    <w:rsid w:val="0094472D"/>
    <w:rsid w:val="00944BAC"/>
    <w:rsid w:val="00956388"/>
    <w:rsid w:val="00960E38"/>
    <w:rsid w:val="009642F1"/>
    <w:rsid w:val="00965728"/>
    <w:rsid w:val="00965821"/>
    <w:rsid w:val="00965B97"/>
    <w:rsid w:val="00970A21"/>
    <w:rsid w:val="00972A00"/>
    <w:rsid w:val="00980E47"/>
    <w:rsid w:val="009869B2"/>
    <w:rsid w:val="009913BE"/>
    <w:rsid w:val="009925A3"/>
    <w:rsid w:val="0099357C"/>
    <w:rsid w:val="009945A2"/>
    <w:rsid w:val="00994AA7"/>
    <w:rsid w:val="0099570D"/>
    <w:rsid w:val="009A2D20"/>
    <w:rsid w:val="009A5211"/>
    <w:rsid w:val="009A59B4"/>
    <w:rsid w:val="009A7B5F"/>
    <w:rsid w:val="009B11E2"/>
    <w:rsid w:val="009B1E6B"/>
    <w:rsid w:val="009B3CC4"/>
    <w:rsid w:val="009B42E7"/>
    <w:rsid w:val="009B5767"/>
    <w:rsid w:val="009D0027"/>
    <w:rsid w:val="009D105F"/>
    <w:rsid w:val="009D36FF"/>
    <w:rsid w:val="009D55DA"/>
    <w:rsid w:val="009D646D"/>
    <w:rsid w:val="009D6BCC"/>
    <w:rsid w:val="009D7740"/>
    <w:rsid w:val="009D7D43"/>
    <w:rsid w:val="009E2013"/>
    <w:rsid w:val="009E277E"/>
    <w:rsid w:val="009E4B64"/>
    <w:rsid w:val="009E516B"/>
    <w:rsid w:val="009E650B"/>
    <w:rsid w:val="009F4441"/>
    <w:rsid w:val="009F48D4"/>
    <w:rsid w:val="009F74C5"/>
    <w:rsid w:val="00A03651"/>
    <w:rsid w:val="00A04E4B"/>
    <w:rsid w:val="00A07EC4"/>
    <w:rsid w:val="00A10253"/>
    <w:rsid w:val="00A109D1"/>
    <w:rsid w:val="00A15545"/>
    <w:rsid w:val="00A164E8"/>
    <w:rsid w:val="00A16602"/>
    <w:rsid w:val="00A17B7A"/>
    <w:rsid w:val="00A22C53"/>
    <w:rsid w:val="00A30E36"/>
    <w:rsid w:val="00A3500A"/>
    <w:rsid w:val="00A439E3"/>
    <w:rsid w:val="00A4510E"/>
    <w:rsid w:val="00A46CF1"/>
    <w:rsid w:val="00A5415F"/>
    <w:rsid w:val="00A66B0E"/>
    <w:rsid w:val="00A76381"/>
    <w:rsid w:val="00A76B0A"/>
    <w:rsid w:val="00A9235C"/>
    <w:rsid w:val="00A93791"/>
    <w:rsid w:val="00A95D46"/>
    <w:rsid w:val="00A975A1"/>
    <w:rsid w:val="00AA2542"/>
    <w:rsid w:val="00AA78B8"/>
    <w:rsid w:val="00AA7F34"/>
    <w:rsid w:val="00AB2DDA"/>
    <w:rsid w:val="00AB416D"/>
    <w:rsid w:val="00AB5767"/>
    <w:rsid w:val="00AB5804"/>
    <w:rsid w:val="00AC1437"/>
    <w:rsid w:val="00AC5DD4"/>
    <w:rsid w:val="00AC5EDF"/>
    <w:rsid w:val="00AC69B6"/>
    <w:rsid w:val="00AD3F2E"/>
    <w:rsid w:val="00AD5B95"/>
    <w:rsid w:val="00AD65FA"/>
    <w:rsid w:val="00AE0713"/>
    <w:rsid w:val="00AE5436"/>
    <w:rsid w:val="00AE6578"/>
    <w:rsid w:val="00AF2E4C"/>
    <w:rsid w:val="00AF688A"/>
    <w:rsid w:val="00AF6CC7"/>
    <w:rsid w:val="00AF6DA2"/>
    <w:rsid w:val="00AF6F22"/>
    <w:rsid w:val="00B06BD2"/>
    <w:rsid w:val="00B11E1D"/>
    <w:rsid w:val="00B13217"/>
    <w:rsid w:val="00B14B6C"/>
    <w:rsid w:val="00B176B9"/>
    <w:rsid w:val="00B17BDA"/>
    <w:rsid w:val="00B2245E"/>
    <w:rsid w:val="00B22AB5"/>
    <w:rsid w:val="00B242CA"/>
    <w:rsid w:val="00B244B5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3C22"/>
    <w:rsid w:val="00B57ECF"/>
    <w:rsid w:val="00B60341"/>
    <w:rsid w:val="00B64749"/>
    <w:rsid w:val="00B64B55"/>
    <w:rsid w:val="00B65A01"/>
    <w:rsid w:val="00B6661A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96FF0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28A0"/>
    <w:rsid w:val="00BE4152"/>
    <w:rsid w:val="00BE4653"/>
    <w:rsid w:val="00BE46F6"/>
    <w:rsid w:val="00BE5843"/>
    <w:rsid w:val="00BE7ECE"/>
    <w:rsid w:val="00BF3BF3"/>
    <w:rsid w:val="00BF6BB9"/>
    <w:rsid w:val="00C00829"/>
    <w:rsid w:val="00C014E7"/>
    <w:rsid w:val="00C01D61"/>
    <w:rsid w:val="00C03533"/>
    <w:rsid w:val="00C20438"/>
    <w:rsid w:val="00C217FB"/>
    <w:rsid w:val="00C232FD"/>
    <w:rsid w:val="00C24ED9"/>
    <w:rsid w:val="00C2515A"/>
    <w:rsid w:val="00C27120"/>
    <w:rsid w:val="00C308EE"/>
    <w:rsid w:val="00C33F31"/>
    <w:rsid w:val="00C35696"/>
    <w:rsid w:val="00C3625A"/>
    <w:rsid w:val="00C379E9"/>
    <w:rsid w:val="00C414DA"/>
    <w:rsid w:val="00C4647E"/>
    <w:rsid w:val="00C4725A"/>
    <w:rsid w:val="00C47829"/>
    <w:rsid w:val="00C54D44"/>
    <w:rsid w:val="00C562FB"/>
    <w:rsid w:val="00C61301"/>
    <w:rsid w:val="00C62476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90476"/>
    <w:rsid w:val="00C9569A"/>
    <w:rsid w:val="00CA0562"/>
    <w:rsid w:val="00CA25DF"/>
    <w:rsid w:val="00CA2CA2"/>
    <w:rsid w:val="00CA2F54"/>
    <w:rsid w:val="00CA3FA1"/>
    <w:rsid w:val="00CA723D"/>
    <w:rsid w:val="00CB7D45"/>
    <w:rsid w:val="00CC11DB"/>
    <w:rsid w:val="00CC2EE8"/>
    <w:rsid w:val="00CC4CD5"/>
    <w:rsid w:val="00CC574F"/>
    <w:rsid w:val="00CC7A46"/>
    <w:rsid w:val="00CD38A8"/>
    <w:rsid w:val="00CD4199"/>
    <w:rsid w:val="00CD7605"/>
    <w:rsid w:val="00CE2F9B"/>
    <w:rsid w:val="00CE30A5"/>
    <w:rsid w:val="00CE4AC8"/>
    <w:rsid w:val="00CE537D"/>
    <w:rsid w:val="00CE5EBB"/>
    <w:rsid w:val="00CF0092"/>
    <w:rsid w:val="00CF17B6"/>
    <w:rsid w:val="00CF2A7D"/>
    <w:rsid w:val="00CF2D00"/>
    <w:rsid w:val="00CF34BA"/>
    <w:rsid w:val="00CF3B85"/>
    <w:rsid w:val="00D0030D"/>
    <w:rsid w:val="00D010CF"/>
    <w:rsid w:val="00D01BA2"/>
    <w:rsid w:val="00D0377D"/>
    <w:rsid w:val="00D03AD8"/>
    <w:rsid w:val="00D10FC5"/>
    <w:rsid w:val="00D1106B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CE1"/>
    <w:rsid w:val="00D35DE3"/>
    <w:rsid w:val="00D436C4"/>
    <w:rsid w:val="00D43A0F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8519D"/>
    <w:rsid w:val="00D856A6"/>
    <w:rsid w:val="00D86BB2"/>
    <w:rsid w:val="00D915B2"/>
    <w:rsid w:val="00D92BB7"/>
    <w:rsid w:val="00D92D75"/>
    <w:rsid w:val="00D94B94"/>
    <w:rsid w:val="00D97641"/>
    <w:rsid w:val="00DA18C5"/>
    <w:rsid w:val="00DA39A7"/>
    <w:rsid w:val="00DB2E0F"/>
    <w:rsid w:val="00DB4D10"/>
    <w:rsid w:val="00DB571C"/>
    <w:rsid w:val="00DC0D72"/>
    <w:rsid w:val="00DC160B"/>
    <w:rsid w:val="00DC2A30"/>
    <w:rsid w:val="00DC5072"/>
    <w:rsid w:val="00DC5DE5"/>
    <w:rsid w:val="00DC7F37"/>
    <w:rsid w:val="00DD1383"/>
    <w:rsid w:val="00DD58C9"/>
    <w:rsid w:val="00DD6965"/>
    <w:rsid w:val="00DD7068"/>
    <w:rsid w:val="00DE20A0"/>
    <w:rsid w:val="00DE5002"/>
    <w:rsid w:val="00DE6B09"/>
    <w:rsid w:val="00DE7B99"/>
    <w:rsid w:val="00DF534F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2E11"/>
    <w:rsid w:val="00E43665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1D31"/>
    <w:rsid w:val="00E737D7"/>
    <w:rsid w:val="00E76678"/>
    <w:rsid w:val="00E769F4"/>
    <w:rsid w:val="00E806AD"/>
    <w:rsid w:val="00E808EB"/>
    <w:rsid w:val="00E84BC7"/>
    <w:rsid w:val="00E86EA2"/>
    <w:rsid w:val="00E9046C"/>
    <w:rsid w:val="00E92447"/>
    <w:rsid w:val="00E95C8A"/>
    <w:rsid w:val="00EA380E"/>
    <w:rsid w:val="00EA5C86"/>
    <w:rsid w:val="00EA5FF3"/>
    <w:rsid w:val="00EA6566"/>
    <w:rsid w:val="00EB406B"/>
    <w:rsid w:val="00EC2A5C"/>
    <w:rsid w:val="00EC53ED"/>
    <w:rsid w:val="00ED11AB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6D06"/>
    <w:rsid w:val="00EF7F01"/>
    <w:rsid w:val="00F04EDF"/>
    <w:rsid w:val="00F127D6"/>
    <w:rsid w:val="00F12F66"/>
    <w:rsid w:val="00F130E2"/>
    <w:rsid w:val="00F14720"/>
    <w:rsid w:val="00F14AFA"/>
    <w:rsid w:val="00F14CC6"/>
    <w:rsid w:val="00F154BC"/>
    <w:rsid w:val="00F1624D"/>
    <w:rsid w:val="00F163DC"/>
    <w:rsid w:val="00F17C65"/>
    <w:rsid w:val="00F2218C"/>
    <w:rsid w:val="00F24A45"/>
    <w:rsid w:val="00F304CD"/>
    <w:rsid w:val="00F31223"/>
    <w:rsid w:val="00F40C56"/>
    <w:rsid w:val="00F42989"/>
    <w:rsid w:val="00F52F85"/>
    <w:rsid w:val="00F55F35"/>
    <w:rsid w:val="00F57FF5"/>
    <w:rsid w:val="00F60A9A"/>
    <w:rsid w:val="00F618A7"/>
    <w:rsid w:val="00F632E3"/>
    <w:rsid w:val="00F64011"/>
    <w:rsid w:val="00F65B13"/>
    <w:rsid w:val="00F71136"/>
    <w:rsid w:val="00F7375D"/>
    <w:rsid w:val="00F74561"/>
    <w:rsid w:val="00F750A5"/>
    <w:rsid w:val="00F76B24"/>
    <w:rsid w:val="00F771E1"/>
    <w:rsid w:val="00F8483C"/>
    <w:rsid w:val="00F85A7F"/>
    <w:rsid w:val="00F90CFA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4BE"/>
    <w:rsid w:val="00FB1963"/>
    <w:rsid w:val="00FB29C4"/>
    <w:rsid w:val="00FB2C00"/>
    <w:rsid w:val="00FB3ADA"/>
    <w:rsid w:val="00FB433E"/>
    <w:rsid w:val="00FB4C30"/>
    <w:rsid w:val="00FB4DD7"/>
    <w:rsid w:val="00FB5BC0"/>
    <w:rsid w:val="00FB67F7"/>
    <w:rsid w:val="00FC3A3F"/>
    <w:rsid w:val="00FC5023"/>
    <w:rsid w:val="00FD0349"/>
    <w:rsid w:val="00FD235C"/>
    <w:rsid w:val="00FD5276"/>
    <w:rsid w:val="00FE297D"/>
    <w:rsid w:val="00FE34DB"/>
    <w:rsid w:val="00FE37C9"/>
    <w:rsid w:val="00FE4EA7"/>
    <w:rsid w:val="00FE64D5"/>
    <w:rsid w:val="00FE6B44"/>
    <w:rsid w:val="00FF0529"/>
    <w:rsid w:val="00FF0A7D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F57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nakiprzypiswdolnych">
    <w:name w:val="Znaki przypisów dolnych"/>
    <w:rsid w:val="00524AEC"/>
    <w:rPr>
      <w:vertAlign w:val="superscript"/>
    </w:rPr>
  </w:style>
  <w:style w:type="character" w:customStyle="1" w:styleId="TekstkomentarzaZnak1">
    <w:name w:val="Tekst komentarza Znak1"/>
    <w:uiPriority w:val="99"/>
    <w:rsid w:val="00691E1A"/>
    <w:rPr>
      <w:rFonts w:ascii="EUAlbertina" w:hAnsi="EUAlbertina" w:cs="EUAlberti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58A3-F8A5-4B92-B9E5-62ADA7780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AC15F-8A3A-4388-947B-8EA853B2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3357</Words>
  <Characters>20148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4</cp:revision>
  <cp:lastPrinted>2020-02-20T09:17:00Z</cp:lastPrinted>
  <dcterms:created xsi:type="dcterms:W3CDTF">2023-12-12T06:31:00Z</dcterms:created>
  <dcterms:modified xsi:type="dcterms:W3CDTF">2023-12-12T06:39:00Z</dcterms:modified>
</cp:coreProperties>
</file>